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A04A62" w14:textId="77777777" w:rsidR="00EB2E3C" w:rsidRPr="00F960D6" w:rsidRDefault="00EB2E3C" w:rsidP="00795EC1">
      <w:pPr>
        <w:pStyle w:val="Heading2"/>
      </w:pPr>
      <w:bookmarkStart w:id="0" w:name="_GoBack"/>
      <w:r w:rsidRPr="00F960D6">
        <w:t>Capacity Matrix</w:t>
      </w:r>
      <w:r w:rsidRPr="00F960D6">
        <w:rPr>
          <w:sz w:val="32"/>
        </w:rPr>
        <w:t xml:space="preserve"> </w:t>
      </w:r>
      <w:r w:rsidRPr="00F960D6">
        <w:rPr>
          <w:sz w:val="32"/>
        </w:rPr>
        <w:br/>
      </w:r>
      <w:r w:rsidRPr="00F960D6">
        <w:t xml:space="preserve">Australian Professional Standards for Teachers </w:t>
      </w:r>
    </w:p>
    <w:p w14:paraId="4F529314" w14:textId="77777777" w:rsidR="00EB2E3C" w:rsidRPr="00795EC1" w:rsidRDefault="00EB2E3C" w:rsidP="00EE2476">
      <w:pPr>
        <w:pStyle w:val="Heading4"/>
        <w:rPr>
          <w:sz w:val="22"/>
        </w:rPr>
      </w:pPr>
      <w:r w:rsidRPr="00795EC1">
        <w:t>(Source: Australian Institute for Teaching &amp; School Leadership)</w:t>
      </w:r>
    </w:p>
    <w:tbl>
      <w:tblPr>
        <w:tblW w:w="9661" w:type="dxa"/>
        <w:jc w:val="center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1"/>
        <w:gridCol w:w="5535"/>
        <w:gridCol w:w="257"/>
        <w:gridCol w:w="257"/>
        <w:gridCol w:w="257"/>
        <w:gridCol w:w="257"/>
        <w:gridCol w:w="1807"/>
      </w:tblGrid>
      <w:tr w:rsidR="001E69E9" w:rsidRPr="00A72962" w14:paraId="7CD58726" w14:textId="77777777" w:rsidTr="00D41434">
        <w:trPr>
          <w:cantSplit/>
          <w:trHeight w:val="1293"/>
          <w:tblHeader/>
          <w:jc w:val="center"/>
        </w:trPr>
        <w:tc>
          <w:tcPr>
            <w:tcW w:w="96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13B50" w14:textId="77777777" w:rsidR="001E69E9" w:rsidRDefault="001E69E9" w:rsidP="00EE2476">
            <w:pPr>
              <w:pStyle w:val="Heading4"/>
            </w:pPr>
            <w:r>
              <w:t xml:space="preserve">Leaner’s Name </w:t>
            </w:r>
            <w:r>
              <w:tab/>
            </w:r>
          </w:p>
          <w:p w14:paraId="34AD25C2" w14:textId="77777777" w:rsidR="00CC5A0D" w:rsidRPr="00CC5A0D" w:rsidRDefault="00CC5A0D" w:rsidP="00CC5A0D">
            <w:pPr>
              <w:tabs>
                <w:tab w:val="right" w:leader="underscore" w:pos="8738"/>
              </w:tabs>
            </w:pPr>
            <w:r>
              <w:t xml:space="preserve">Date updated: </w:t>
            </w:r>
            <w:r>
              <w:tab/>
            </w:r>
          </w:p>
          <w:p w14:paraId="718E5811" w14:textId="77777777" w:rsidR="001E69E9" w:rsidRPr="00A72962" w:rsidRDefault="001E69E9" w:rsidP="00CC5A0D">
            <w:pPr>
              <w:spacing w:before="60" w:after="0"/>
              <w:ind w:left="113" w:right="113"/>
              <w:jc w:val="left"/>
              <w:rPr>
                <w:rFonts w:ascii="Trebuchet MS" w:hAnsi="Trebuchet MS"/>
                <w:spacing w:val="60"/>
                <w:sz w:val="18"/>
                <w:szCs w:val="16"/>
                <w:lang w:val="en-GB"/>
              </w:rPr>
            </w:pPr>
          </w:p>
        </w:tc>
      </w:tr>
      <w:tr w:rsidR="001E69E9" w:rsidRPr="00A72962" w14:paraId="703F6CA5" w14:textId="77777777" w:rsidTr="00D41434">
        <w:trPr>
          <w:cantSplit/>
          <w:trHeight w:val="2233"/>
          <w:tblHeader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6AEAA20" w14:textId="77777777" w:rsidR="001E69E9" w:rsidRPr="00A72962" w:rsidRDefault="001E69E9" w:rsidP="00EE2476">
            <w:pPr>
              <w:pStyle w:val="Heading4"/>
            </w:pPr>
            <w:r w:rsidRPr="00A72962">
              <w:t>AIM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5C16811" w14:textId="77777777" w:rsidR="001E69E9" w:rsidRPr="00A72962" w:rsidRDefault="001E69E9" w:rsidP="00EE2476">
            <w:pPr>
              <w:pStyle w:val="Heading4"/>
            </w:pPr>
            <w:r w:rsidRPr="00A72962">
              <w:t>Capacity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textDirection w:val="btLr"/>
            <w:vAlign w:val="center"/>
          </w:tcPr>
          <w:p w14:paraId="37C210DE" w14:textId="77777777" w:rsidR="001E69E9" w:rsidRPr="00A72962" w:rsidRDefault="001E69E9" w:rsidP="001E69E9">
            <w:pPr>
              <w:spacing w:before="0" w:after="0"/>
              <w:ind w:left="113" w:right="113"/>
              <w:jc w:val="center"/>
              <w:rPr>
                <w:rFonts w:ascii="Trebuchet MS" w:hAnsi="Trebuchet MS"/>
                <w:spacing w:val="60"/>
                <w:sz w:val="18"/>
                <w:szCs w:val="16"/>
                <w:lang w:val="en-GB"/>
              </w:rPr>
            </w:pPr>
            <w:r>
              <w:rPr>
                <w:rFonts w:ascii="Trebuchet MS" w:hAnsi="Trebuchet MS"/>
                <w:spacing w:val="60"/>
                <w:sz w:val="18"/>
                <w:szCs w:val="16"/>
                <w:lang w:val="en-GB"/>
              </w:rPr>
              <w:t>Information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textDirection w:val="btLr"/>
            <w:vAlign w:val="center"/>
          </w:tcPr>
          <w:p w14:paraId="2B0DF36F" w14:textId="77777777" w:rsidR="001E69E9" w:rsidRPr="00A72962" w:rsidRDefault="001E69E9" w:rsidP="001E69E9">
            <w:pPr>
              <w:spacing w:before="0" w:after="0"/>
              <w:ind w:left="113" w:right="113"/>
              <w:jc w:val="center"/>
              <w:rPr>
                <w:rFonts w:ascii="Trebuchet MS" w:hAnsi="Trebuchet MS"/>
                <w:spacing w:val="60"/>
                <w:sz w:val="18"/>
                <w:szCs w:val="16"/>
                <w:lang w:val="en-GB"/>
              </w:rPr>
            </w:pPr>
            <w:r>
              <w:rPr>
                <w:rFonts w:ascii="Trebuchet MS" w:hAnsi="Trebuchet MS"/>
                <w:spacing w:val="60"/>
                <w:sz w:val="18"/>
                <w:szCs w:val="16"/>
                <w:lang w:val="en-GB"/>
              </w:rPr>
              <w:t>Knowledge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textDirection w:val="btLr"/>
            <w:vAlign w:val="center"/>
          </w:tcPr>
          <w:p w14:paraId="5140BA8C" w14:textId="77777777" w:rsidR="001E69E9" w:rsidRPr="00A72962" w:rsidRDefault="001E69E9" w:rsidP="001E69E9">
            <w:pPr>
              <w:spacing w:before="0" w:after="0"/>
              <w:ind w:left="113" w:right="113"/>
              <w:jc w:val="center"/>
              <w:rPr>
                <w:rFonts w:ascii="Trebuchet MS" w:hAnsi="Trebuchet MS"/>
                <w:spacing w:val="60"/>
                <w:sz w:val="18"/>
                <w:szCs w:val="16"/>
                <w:lang w:val="en-GB"/>
              </w:rPr>
            </w:pPr>
            <w:r>
              <w:rPr>
                <w:rFonts w:ascii="Trebuchet MS" w:hAnsi="Trebuchet MS"/>
                <w:spacing w:val="60"/>
                <w:sz w:val="18"/>
                <w:szCs w:val="16"/>
                <w:lang w:val="en-GB"/>
              </w:rPr>
              <w:t>Know-How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extDirection w:val="btLr"/>
            <w:vAlign w:val="center"/>
          </w:tcPr>
          <w:p w14:paraId="3B4162CE" w14:textId="77777777" w:rsidR="001E69E9" w:rsidRPr="00A72962" w:rsidRDefault="001E69E9" w:rsidP="001E69E9">
            <w:pPr>
              <w:spacing w:before="0" w:after="0"/>
              <w:ind w:left="113" w:right="113"/>
              <w:jc w:val="center"/>
              <w:rPr>
                <w:rFonts w:ascii="Trebuchet MS" w:hAnsi="Trebuchet MS"/>
                <w:spacing w:val="60"/>
                <w:sz w:val="18"/>
                <w:szCs w:val="16"/>
                <w:lang w:val="en-GB"/>
              </w:rPr>
            </w:pPr>
            <w:r>
              <w:rPr>
                <w:rFonts w:ascii="Trebuchet MS" w:hAnsi="Trebuchet MS"/>
                <w:spacing w:val="60"/>
                <w:sz w:val="18"/>
                <w:szCs w:val="16"/>
                <w:lang w:val="en-GB"/>
              </w:rPr>
              <w:t>Wisdom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5678396C" w14:textId="77777777" w:rsidR="001E69E9" w:rsidRPr="008C2BFC" w:rsidRDefault="001E69E9" w:rsidP="001E69E9">
            <w:pPr>
              <w:spacing w:before="0" w:after="0"/>
              <w:ind w:left="57" w:right="57"/>
              <w:jc w:val="center"/>
              <w:rPr>
                <w:rFonts w:ascii="Trebuchet MS" w:hAnsi="Trebuchet MS"/>
                <w:b/>
                <w:spacing w:val="60"/>
                <w:sz w:val="18"/>
                <w:szCs w:val="16"/>
                <w:lang w:val="en-GB"/>
              </w:rPr>
            </w:pPr>
            <w:r w:rsidRPr="008C2BFC">
              <w:rPr>
                <w:rFonts w:ascii="Trebuchet MS" w:hAnsi="Trebuchet MS"/>
                <w:b/>
                <w:spacing w:val="60"/>
                <w:sz w:val="18"/>
                <w:szCs w:val="16"/>
                <w:lang w:val="en-GB"/>
              </w:rPr>
              <w:t>Evidence of Learning</w:t>
            </w:r>
          </w:p>
          <w:p w14:paraId="5D3FD41A" w14:textId="77777777" w:rsidR="001E69E9" w:rsidRPr="008C2BFC" w:rsidRDefault="001E69E9" w:rsidP="001E69E9">
            <w:pPr>
              <w:spacing w:before="0" w:after="0"/>
              <w:ind w:left="57" w:right="57"/>
              <w:jc w:val="center"/>
              <w:rPr>
                <w:rFonts w:ascii="Trebuchet MS" w:hAnsi="Trebuchet MS"/>
                <w:b/>
                <w:spacing w:val="60"/>
                <w:sz w:val="18"/>
                <w:szCs w:val="16"/>
                <w:lang w:val="en-GB"/>
              </w:rPr>
            </w:pPr>
          </w:p>
          <w:p w14:paraId="74B8CA8D" w14:textId="77777777" w:rsidR="001E69E9" w:rsidRPr="00A72962" w:rsidRDefault="001E69E9" w:rsidP="001E69E9">
            <w:pPr>
              <w:spacing w:before="60" w:after="0"/>
              <w:jc w:val="center"/>
              <w:rPr>
                <w:rFonts w:ascii="Trebuchet MS" w:hAnsi="Trebuchet MS"/>
                <w:spacing w:val="60"/>
                <w:sz w:val="18"/>
                <w:szCs w:val="16"/>
                <w:lang w:val="en-GB"/>
              </w:rPr>
            </w:pPr>
            <w:r w:rsidRPr="008C2BFC">
              <w:rPr>
                <w:rFonts w:ascii="Trebuchet MS" w:hAnsi="Trebuchet MS"/>
                <w:b/>
                <w:spacing w:val="60"/>
                <w:sz w:val="18"/>
                <w:szCs w:val="16"/>
                <w:lang w:val="en-GB"/>
              </w:rPr>
              <w:t>3-D Portfolio</w:t>
            </w:r>
          </w:p>
        </w:tc>
      </w:tr>
      <w:tr w:rsidR="00EB2E3C" w:rsidRPr="00A72962" w14:paraId="589BCE62" w14:textId="77777777" w:rsidTr="00D41434">
        <w:trPr>
          <w:jc w:val="center"/>
        </w:trPr>
        <w:tc>
          <w:tcPr>
            <w:tcW w:w="129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4C37E5A9" w14:textId="77777777" w:rsidR="00EB2E3C" w:rsidRPr="00EB2E3C" w:rsidRDefault="00EB2E3C" w:rsidP="00EB2E3C">
            <w:pPr>
              <w:pStyle w:val="Heading3"/>
              <w:spacing w:before="0"/>
              <w:jc w:val="center"/>
              <w:rPr>
                <w:rFonts w:ascii="Trebuchet MS" w:hAnsi="Trebuchet MS"/>
                <w:b/>
                <w:color w:val="C00000"/>
                <w:sz w:val="20"/>
                <w:szCs w:val="28"/>
              </w:rPr>
            </w:pPr>
            <w:r w:rsidRPr="00EB2E3C">
              <w:rPr>
                <w:rFonts w:ascii="Trebuchet MS" w:hAnsi="Trebuchet MS"/>
                <w:b/>
                <w:color w:val="C00000"/>
                <w:sz w:val="20"/>
                <w:szCs w:val="28"/>
              </w:rPr>
              <w:t>Standard 1 - Professional Knowledge</w:t>
            </w:r>
            <w:r w:rsidRPr="00EB2E3C">
              <w:rPr>
                <w:rFonts w:ascii="Trebuchet MS" w:hAnsi="Trebuchet MS"/>
                <w:b/>
                <w:color w:val="C00000"/>
                <w:sz w:val="20"/>
                <w:szCs w:val="28"/>
              </w:rPr>
              <w:br/>
              <w:t>Know the students and how they learn</w:t>
            </w:r>
          </w:p>
        </w:tc>
        <w:tc>
          <w:tcPr>
            <w:tcW w:w="55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7257A5" w14:textId="77777777" w:rsidR="00EB2E3C" w:rsidRPr="00607CBE" w:rsidRDefault="00EB2E3C" w:rsidP="007F1AC5">
            <w:pPr>
              <w:pStyle w:val="Default"/>
              <w:spacing w:before="60" w:after="60"/>
              <w:rPr>
                <w:rFonts w:ascii="Book Antiqua" w:hAnsi="Book Antiqua"/>
                <w:color w:val="auto"/>
                <w:sz w:val="20"/>
              </w:rPr>
            </w:pPr>
            <w:r w:rsidRPr="00607CBE">
              <w:rPr>
                <w:rFonts w:ascii="Book Antiqua" w:hAnsi="Book Antiqua"/>
                <w:color w:val="auto"/>
                <w:sz w:val="20"/>
                <w:szCs w:val="20"/>
              </w:rPr>
              <w:t xml:space="preserve">1.1 </w:t>
            </w:r>
            <w:r>
              <w:rPr>
                <w:rFonts w:ascii="Book Antiqua" w:hAnsi="Book Antiqua"/>
                <w:sz w:val="20"/>
                <w:szCs w:val="20"/>
              </w:rPr>
              <w:t>The p</w:t>
            </w:r>
            <w:r w:rsidRPr="00607CBE">
              <w:rPr>
                <w:rFonts w:ascii="Book Antiqua" w:hAnsi="Book Antiqua"/>
                <w:color w:val="auto"/>
                <w:sz w:val="20"/>
                <w:szCs w:val="20"/>
              </w:rPr>
              <w:t>hysical, social, intellectual development and characteristic</w:t>
            </w:r>
            <w:r>
              <w:rPr>
                <w:rFonts w:ascii="Book Antiqua" w:hAnsi="Book Antiqua"/>
                <w:color w:val="auto"/>
                <w:sz w:val="20"/>
                <w:szCs w:val="20"/>
              </w:rPr>
              <w:t>s</w:t>
            </w:r>
            <w:r w:rsidRPr="00607CBE">
              <w:rPr>
                <w:rFonts w:ascii="Book Antiqua" w:hAnsi="Book Antiqua"/>
                <w:color w:val="auto"/>
                <w:sz w:val="20"/>
                <w:szCs w:val="20"/>
              </w:rPr>
              <w:t xml:space="preserve"> of students</w:t>
            </w:r>
          </w:p>
        </w:tc>
        <w:tc>
          <w:tcPr>
            <w:tcW w:w="257" w:type="dxa"/>
            <w:tcBorders>
              <w:top w:val="single" w:sz="4" w:space="0" w:color="auto"/>
              <w:right w:val="single" w:sz="4" w:space="0" w:color="auto"/>
            </w:tcBorders>
          </w:tcPr>
          <w:p w14:paraId="189900DA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</w:tcBorders>
          </w:tcPr>
          <w:p w14:paraId="40C26F9B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</w:tcPr>
          <w:p w14:paraId="7E4060ED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  <w:tcBorders>
              <w:top w:val="single" w:sz="4" w:space="0" w:color="auto"/>
              <w:right w:val="single" w:sz="4" w:space="0" w:color="auto"/>
            </w:tcBorders>
          </w:tcPr>
          <w:p w14:paraId="06D35937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242DB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</w:tr>
      <w:tr w:rsidR="00EB2E3C" w:rsidRPr="00A72962" w14:paraId="0B5CBCA6" w14:textId="77777777" w:rsidTr="00D41434">
        <w:trPr>
          <w:jc w:val="center"/>
        </w:trPr>
        <w:tc>
          <w:tcPr>
            <w:tcW w:w="1291" w:type="dxa"/>
            <w:vMerge/>
            <w:tcBorders>
              <w:right w:val="single" w:sz="4" w:space="0" w:color="auto"/>
            </w:tcBorders>
          </w:tcPr>
          <w:p w14:paraId="6C496522" w14:textId="77777777" w:rsidR="00EB2E3C" w:rsidRPr="000D52EC" w:rsidRDefault="00EB2E3C" w:rsidP="00EB2E3C">
            <w:pPr>
              <w:pStyle w:val="Heading3"/>
            </w:pPr>
          </w:p>
        </w:tc>
        <w:tc>
          <w:tcPr>
            <w:tcW w:w="55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B9B9E5" w14:textId="77777777" w:rsidR="00EB2E3C" w:rsidRPr="00607CBE" w:rsidRDefault="00EB2E3C" w:rsidP="007F1AC5">
            <w:pPr>
              <w:pStyle w:val="Pa8"/>
              <w:spacing w:before="60" w:after="60"/>
              <w:rPr>
                <w:rFonts w:ascii="Book Antiqua" w:hAnsi="Book Antiqua"/>
                <w:sz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1.2 H</w:t>
            </w:r>
            <w:r w:rsidRPr="00607CBE">
              <w:rPr>
                <w:rFonts w:ascii="Book Antiqua" w:hAnsi="Book Antiqua"/>
                <w:sz w:val="20"/>
                <w:szCs w:val="20"/>
              </w:rPr>
              <w:t>ow students learn and the implications for teaching</w:t>
            </w:r>
          </w:p>
        </w:tc>
        <w:tc>
          <w:tcPr>
            <w:tcW w:w="257" w:type="dxa"/>
            <w:tcBorders>
              <w:right w:val="single" w:sz="4" w:space="0" w:color="auto"/>
            </w:tcBorders>
          </w:tcPr>
          <w:p w14:paraId="2E1D5970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</w:tcPr>
          <w:p w14:paraId="36FCEFF6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208E74C7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  <w:tcBorders>
              <w:right w:val="single" w:sz="4" w:space="0" w:color="auto"/>
            </w:tcBorders>
          </w:tcPr>
          <w:p w14:paraId="1422C9EA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1807" w:type="dxa"/>
            <w:tcBorders>
              <w:left w:val="single" w:sz="4" w:space="0" w:color="auto"/>
            </w:tcBorders>
            <w:shd w:val="clear" w:color="auto" w:fill="auto"/>
          </w:tcPr>
          <w:p w14:paraId="15A8E4C3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</w:tr>
      <w:tr w:rsidR="00EB2E3C" w:rsidRPr="00A72962" w14:paraId="57051345" w14:textId="77777777" w:rsidTr="00D41434">
        <w:trPr>
          <w:jc w:val="center"/>
        </w:trPr>
        <w:tc>
          <w:tcPr>
            <w:tcW w:w="1291" w:type="dxa"/>
            <w:vMerge/>
            <w:tcBorders>
              <w:right w:val="single" w:sz="4" w:space="0" w:color="auto"/>
            </w:tcBorders>
          </w:tcPr>
          <w:p w14:paraId="7FBDDB6E" w14:textId="77777777" w:rsidR="00EB2E3C" w:rsidRPr="000D52EC" w:rsidRDefault="00EB2E3C" w:rsidP="00EB2E3C">
            <w:pPr>
              <w:pStyle w:val="Heading3"/>
            </w:pPr>
          </w:p>
        </w:tc>
        <w:tc>
          <w:tcPr>
            <w:tcW w:w="5535" w:type="dxa"/>
            <w:tcBorders>
              <w:right w:val="single" w:sz="4" w:space="0" w:color="auto"/>
            </w:tcBorders>
            <w:vAlign w:val="center"/>
          </w:tcPr>
          <w:p w14:paraId="319814D5" w14:textId="77777777" w:rsidR="00EB2E3C" w:rsidRPr="00607CBE" w:rsidRDefault="00EB2E3C" w:rsidP="007F1AC5">
            <w:pPr>
              <w:pStyle w:val="Pa8"/>
              <w:spacing w:before="60"/>
              <w:rPr>
                <w:rFonts w:ascii="Book Antiqua" w:hAnsi="Book Antiqua"/>
                <w:sz w:val="20"/>
                <w:szCs w:val="18"/>
              </w:rPr>
            </w:pPr>
            <w:r w:rsidRPr="00607CBE">
              <w:rPr>
                <w:rFonts w:ascii="Book Antiqua" w:hAnsi="Book Antiqua"/>
                <w:sz w:val="20"/>
                <w:szCs w:val="20"/>
              </w:rPr>
              <w:t xml:space="preserve">1.3 </w:t>
            </w:r>
            <w:r>
              <w:rPr>
                <w:rFonts w:ascii="Book Antiqua" w:hAnsi="Book Antiqua"/>
                <w:sz w:val="20"/>
                <w:szCs w:val="20"/>
              </w:rPr>
              <w:t>T</w:t>
            </w:r>
            <w:r w:rsidRPr="00607CBE">
              <w:rPr>
                <w:rFonts w:ascii="Book Antiqua" w:hAnsi="Book Antiqua"/>
                <w:sz w:val="20"/>
                <w:szCs w:val="20"/>
              </w:rPr>
              <w:t>eaching strategies responsive to the learning strengths and needs of students with diverse linguistic, cultural, religious and socioeconomic backgrounds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</w:tcPr>
          <w:p w14:paraId="3263EB3F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</w:tcPr>
          <w:p w14:paraId="3E44AEBF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6BF0AD93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  <w:tcBorders>
              <w:right w:val="single" w:sz="4" w:space="0" w:color="auto"/>
            </w:tcBorders>
          </w:tcPr>
          <w:p w14:paraId="0B3FD897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1807" w:type="dxa"/>
            <w:tcBorders>
              <w:left w:val="single" w:sz="4" w:space="0" w:color="auto"/>
            </w:tcBorders>
            <w:shd w:val="clear" w:color="auto" w:fill="auto"/>
          </w:tcPr>
          <w:p w14:paraId="2B64D9D2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</w:tr>
      <w:tr w:rsidR="00EB2E3C" w:rsidRPr="00A72962" w14:paraId="577A620C" w14:textId="77777777" w:rsidTr="00D41434">
        <w:trPr>
          <w:jc w:val="center"/>
        </w:trPr>
        <w:tc>
          <w:tcPr>
            <w:tcW w:w="1291" w:type="dxa"/>
            <w:vMerge/>
            <w:tcBorders>
              <w:right w:val="single" w:sz="4" w:space="0" w:color="auto"/>
            </w:tcBorders>
          </w:tcPr>
          <w:p w14:paraId="78C130EE" w14:textId="77777777" w:rsidR="00EB2E3C" w:rsidRPr="000D52EC" w:rsidRDefault="00EB2E3C" w:rsidP="00EB2E3C">
            <w:pPr>
              <w:pStyle w:val="Heading3"/>
            </w:pPr>
          </w:p>
        </w:tc>
        <w:tc>
          <w:tcPr>
            <w:tcW w:w="5535" w:type="dxa"/>
            <w:tcBorders>
              <w:right w:val="single" w:sz="4" w:space="0" w:color="auto"/>
            </w:tcBorders>
            <w:vAlign w:val="center"/>
          </w:tcPr>
          <w:p w14:paraId="267F05C3" w14:textId="77777777" w:rsidR="00EB2E3C" w:rsidRPr="00607CBE" w:rsidRDefault="00EB2E3C" w:rsidP="007F1AC5">
            <w:pPr>
              <w:autoSpaceDE w:val="0"/>
              <w:autoSpaceDN w:val="0"/>
              <w:adjustRightInd w:val="0"/>
              <w:spacing w:before="60" w:after="0" w:line="221" w:lineRule="atLeast"/>
              <w:jc w:val="left"/>
              <w:rPr>
                <w:rStyle w:val="A14"/>
              </w:rPr>
            </w:pPr>
            <w:r w:rsidRPr="00607CBE">
              <w:rPr>
                <w:rFonts w:cs="Arial"/>
                <w:bCs/>
                <w:sz w:val="20"/>
                <w:szCs w:val="20"/>
                <w:lang w:val="en-GB"/>
              </w:rPr>
              <w:t xml:space="preserve">1.4 </w:t>
            </w:r>
            <w:r>
              <w:rPr>
                <w:sz w:val="20"/>
                <w:szCs w:val="20"/>
              </w:rPr>
              <w:t>T</w:t>
            </w:r>
            <w:r w:rsidRPr="00607CBE">
              <w:rPr>
                <w:sz w:val="20"/>
                <w:szCs w:val="20"/>
              </w:rPr>
              <w:t xml:space="preserve">eaching strategies responsive to the learning strengths and needs of </w:t>
            </w:r>
            <w:r w:rsidRPr="00607CBE">
              <w:rPr>
                <w:rFonts w:cs="Arial"/>
                <w:bCs/>
                <w:sz w:val="20"/>
                <w:szCs w:val="20"/>
                <w:lang w:val="en-GB"/>
              </w:rPr>
              <w:t xml:space="preserve">Aboriginal and Torres Strait Islander students 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</w:tcPr>
          <w:p w14:paraId="720CC182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</w:tcPr>
          <w:p w14:paraId="6E6896DA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3D702880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  <w:tcBorders>
              <w:right w:val="single" w:sz="4" w:space="0" w:color="auto"/>
            </w:tcBorders>
          </w:tcPr>
          <w:p w14:paraId="12CE815B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1807" w:type="dxa"/>
            <w:tcBorders>
              <w:left w:val="single" w:sz="4" w:space="0" w:color="auto"/>
            </w:tcBorders>
            <w:shd w:val="clear" w:color="auto" w:fill="auto"/>
          </w:tcPr>
          <w:p w14:paraId="17454525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</w:tr>
      <w:tr w:rsidR="00EB2E3C" w:rsidRPr="00A72962" w14:paraId="6D10B983" w14:textId="77777777" w:rsidTr="00D41434">
        <w:trPr>
          <w:jc w:val="center"/>
        </w:trPr>
        <w:tc>
          <w:tcPr>
            <w:tcW w:w="1291" w:type="dxa"/>
            <w:vMerge/>
            <w:tcBorders>
              <w:right w:val="single" w:sz="4" w:space="0" w:color="auto"/>
            </w:tcBorders>
          </w:tcPr>
          <w:p w14:paraId="0D105CC0" w14:textId="77777777" w:rsidR="00EB2E3C" w:rsidRPr="000D52EC" w:rsidRDefault="00EB2E3C" w:rsidP="00EB2E3C">
            <w:pPr>
              <w:pStyle w:val="Heading3"/>
            </w:pPr>
          </w:p>
        </w:tc>
        <w:tc>
          <w:tcPr>
            <w:tcW w:w="5535" w:type="dxa"/>
            <w:tcBorders>
              <w:right w:val="single" w:sz="4" w:space="0" w:color="auto"/>
            </w:tcBorders>
            <w:vAlign w:val="center"/>
          </w:tcPr>
          <w:p w14:paraId="47C2E4ED" w14:textId="77777777" w:rsidR="00EB2E3C" w:rsidRPr="00607CBE" w:rsidRDefault="00EB2E3C" w:rsidP="007F1AC5">
            <w:pPr>
              <w:autoSpaceDE w:val="0"/>
              <w:autoSpaceDN w:val="0"/>
              <w:adjustRightInd w:val="0"/>
              <w:spacing w:before="60" w:after="0" w:line="221" w:lineRule="atLeast"/>
              <w:jc w:val="left"/>
              <w:rPr>
                <w:rStyle w:val="A14"/>
                <w:rFonts w:cs="Arial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 xml:space="preserve">1.5 Differentiate </w:t>
            </w:r>
            <w:r w:rsidRPr="00607CBE">
              <w:rPr>
                <w:rFonts w:cs="Arial"/>
                <w:bCs/>
                <w:sz w:val="20"/>
                <w:szCs w:val="20"/>
                <w:lang w:val="en-GB"/>
              </w:rPr>
              <w:t xml:space="preserve">teaching to meet the specific learning needs of students across the full range of abilities 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</w:tcPr>
          <w:p w14:paraId="1AD53443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</w:tcPr>
          <w:p w14:paraId="0042B1DB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19ADC4ED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  <w:tcBorders>
              <w:right w:val="single" w:sz="4" w:space="0" w:color="auto"/>
            </w:tcBorders>
          </w:tcPr>
          <w:p w14:paraId="3A686B93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1807" w:type="dxa"/>
            <w:tcBorders>
              <w:left w:val="single" w:sz="4" w:space="0" w:color="auto"/>
            </w:tcBorders>
            <w:shd w:val="clear" w:color="auto" w:fill="auto"/>
          </w:tcPr>
          <w:p w14:paraId="52F3C671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</w:tr>
      <w:tr w:rsidR="00EB2E3C" w:rsidRPr="00A72962" w14:paraId="20EA54E5" w14:textId="77777777" w:rsidTr="00D41434">
        <w:trPr>
          <w:jc w:val="center"/>
        </w:trPr>
        <w:tc>
          <w:tcPr>
            <w:tcW w:w="1291" w:type="dxa"/>
            <w:vMerge/>
            <w:tcBorders>
              <w:right w:val="single" w:sz="4" w:space="0" w:color="auto"/>
            </w:tcBorders>
          </w:tcPr>
          <w:p w14:paraId="35A9B5F9" w14:textId="77777777" w:rsidR="00EB2E3C" w:rsidRPr="000D52EC" w:rsidRDefault="00EB2E3C" w:rsidP="00EB2E3C">
            <w:pPr>
              <w:pStyle w:val="Heading3"/>
            </w:pPr>
          </w:p>
        </w:tc>
        <w:tc>
          <w:tcPr>
            <w:tcW w:w="5535" w:type="dxa"/>
            <w:tcBorders>
              <w:right w:val="single" w:sz="4" w:space="0" w:color="auto"/>
            </w:tcBorders>
            <w:vAlign w:val="center"/>
          </w:tcPr>
          <w:p w14:paraId="4AB6F423" w14:textId="77777777" w:rsidR="00EB2E3C" w:rsidRPr="00607CBE" w:rsidRDefault="00EB2E3C" w:rsidP="007F1AC5">
            <w:pPr>
              <w:autoSpaceDE w:val="0"/>
              <w:autoSpaceDN w:val="0"/>
              <w:adjustRightInd w:val="0"/>
              <w:spacing w:before="60" w:after="60" w:line="221" w:lineRule="atLeast"/>
              <w:jc w:val="left"/>
              <w:rPr>
                <w:rStyle w:val="A14"/>
              </w:rPr>
            </w:pPr>
            <w:r w:rsidRPr="00607CBE">
              <w:rPr>
                <w:rFonts w:cs="Arial"/>
                <w:bCs/>
                <w:sz w:val="20"/>
                <w:szCs w:val="20"/>
                <w:lang w:val="en-GB"/>
              </w:rPr>
              <w:t xml:space="preserve">1.6 </w:t>
            </w:r>
            <w:r>
              <w:rPr>
                <w:rFonts w:cs="Arial"/>
                <w:sz w:val="20"/>
                <w:szCs w:val="20"/>
                <w:lang w:val="en-GB"/>
              </w:rPr>
              <w:t>L</w:t>
            </w:r>
            <w:r w:rsidRPr="00607CBE">
              <w:rPr>
                <w:rFonts w:cs="Arial"/>
                <w:sz w:val="20"/>
                <w:szCs w:val="20"/>
                <w:lang w:val="en-GB"/>
              </w:rPr>
              <w:t xml:space="preserve">egislative requirements and teaching strategies </w:t>
            </w:r>
            <w:r>
              <w:rPr>
                <w:rFonts w:cs="Arial"/>
                <w:sz w:val="20"/>
                <w:szCs w:val="20"/>
                <w:lang w:val="en-GB"/>
              </w:rPr>
              <w:t>that</w:t>
            </w:r>
            <w:r w:rsidRPr="00607CBE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Pr="00607CBE">
              <w:rPr>
                <w:rFonts w:cs="Arial"/>
                <w:bCs/>
                <w:sz w:val="20"/>
                <w:szCs w:val="20"/>
                <w:lang w:val="en-GB"/>
              </w:rPr>
              <w:t>support</w:t>
            </w:r>
            <w:r>
              <w:rPr>
                <w:rFonts w:cs="Arial"/>
                <w:bCs/>
                <w:sz w:val="20"/>
                <w:szCs w:val="20"/>
                <w:lang w:val="en-GB"/>
              </w:rPr>
              <w:t xml:space="preserve"> the</w:t>
            </w:r>
            <w:r w:rsidRPr="00607CBE">
              <w:rPr>
                <w:rFonts w:cs="Arial"/>
                <w:bCs/>
                <w:sz w:val="20"/>
                <w:szCs w:val="20"/>
                <w:lang w:val="en-GB"/>
              </w:rPr>
              <w:t xml:space="preserve"> full participation of students with disability </w:t>
            </w:r>
          </w:p>
        </w:tc>
        <w:tc>
          <w:tcPr>
            <w:tcW w:w="257" w:type="dxa"/>
            <w:tcBorders>
              <w:left w:val="single" w:sz="4" w:space="0" w:color="auto"/>
              <w:right w:val="single" w:sz="4" w:space="0" w:color="auto"/>
            </w:tcBorders>
          </w:tcPr>
          <w:p w14:paraId="67C0C505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</w:tcPr>
          <w:p w14:paraId="695336A4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38642C03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  <w:tcBorders>
              <w:right w:val="single" w:sz="4" w:space="0" w:color="auto"/>
            </w:tcBorders>
          </w:tcPr>
          <w:p w14:paraId="75F94149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1807" w:type="dxa"/>
            <w:tcBorders>
              <w:left w:val="single" w:sz="4" w:space="0" w:color="auto"/>
            </w:tcBorders>
            <w:shd w:val="clear" w:color="auto" w:fill="auto"/>
          </w:tcPr>
          <w:p w14:paraId="764A7152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</w:tr>
      <w:tr w:rsidR="00EB2E3C" w:rsidRPr="00A72962" w14:paraId="02A72C20" w14:textId="77777777" w:rsidTr="00D41434">
        <w:trPr>
          <w:trHeight w:val="163"/>
          <w:jc w:val="center"/>
        </w:trPr>
        <w:tc>
          <w:tcPr>
            <w:tcW w:w="1291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8C7A3A4" w14:textId="77777777" w:rsidR="00EB2E3C" w:rsidRPr="00EB2E3C" w:rsidRDefault="00EB2E3C" w:rsidP="00EB2E3C">
            <w:pPr>
              <w:pStyle w:val="Heading3"/>
              <w:spacing w:before="0"/>
              <w:jc w:val="center"/>
              <w:rPr>
                <w:rFonts w:ascii="Trebuchet MS" w:hAnsi="Trebuchet MS"/>
                <w:b/>
                <w:color w:val="C00000"/>
                <w:sz w:val="20"/>
                <w:szCs w:val="28"/>
              </w:rPr>
            </w:pPr>
            <w:r w:rsidRPr="00EB2E3C">
              <w:rPr>
                <w:rFonts w:ascii="Trebuchet MS" w:hAnsi="Trebuchet MS"/>
                <w:b/>
                <w:color w:val="C00000"/>
                <w:sz w:val="20"/>
                <w:szCs w:val="28"/>
              </w:rPr>
              <w:t>Standard 2 – Professional Knowledge</w:t>
            </w:r>
            <w:r w:rsidRPr="00EB2E3C">
              <w:rPr>
                <w:rFonts w:ascii="Trebuchet MS" w:hAnsi="Trebuchet MS"/>
                <w:b/>
                <w:color w:val="C00000"/>
                <w:sz w:val="20"/>
                <w:szCs w:val="28"/>
              </w:rPr>
              <w:br/>
              <w:t xml:space="preserve">Know about the content and how </w:t>
            </w:r>
            <w:r w:rsidRPr="00EB2E3C">
              <w:rPr>
                <w:rFonts w:ascii="Trebuchet MS" w:hAnsi="Trebuchet MS"/>
                <w:b/>
                <w:color w:val="C00000"/>
                <w:sz w:val="20"/>
                <w:szCs w:val="28"/>
              </w:rPr>
              <w:br/>
              <w:t>to teach it</w:t>
            </w:r>
          </w:p>
        </w:tc>
        <w:tc>
          <w:tcPr>
            <w:tcW w:w="5535" w:type="dxa"/>
            <w:tcBorders>
              <w:right w:val="single" w:sz="4" w:space="0" w:color="auto"/>
            </w:tcBorders>
            <w:vAlign w:val="center"/>
          </w:tcPr>
          <w:p w14:paraId="7DDDAB3B" w14:textId="77777777" w:rsidR="00EB2E3C" w:rsidRPr="00607CBE" w:rsidRDefault="00EB2E3C" w:rsidP="007F1AC5">
            <w:pPr>
              <w:autoSpaceDE w:val="0"/>
              <w:autoSpaceDN w:val="0"/>
              <w:adjustRightInd w:val="0"/>
              <w:spacing w:before="60" w:after="0"/>
              <w:jc w:val="left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2.1 Concepts, substance and structure of the content and teaching strategies of the teaching area</w:t>
            </w:r>
          </w:p>
        </w:tc>
        <w:tc>
          <w:tcPr>
            <w:tcW w:w="257" w:type="dxa"/>
            <w:tcBorders>
              <w:right w:val="single" w:sz="4" w:space="0" w:color="auto"/>
            </w:tcBorders>
          </w:tcPr>
          <w:p w14:paraId="3BFF02C6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</w:tcPr>
          <w:p w14:paraId="411A4803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28496C04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  <w:tcBorders>
              <w:right w:val="single" w:sz="4" w:space="0" w:color="auto"/>
            </w:tcBorders>
          </w:tcPr>
          <w:p w14:paraId="23C18F86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1807" w:type="dxa"/>
            <w:tcBorders>
              <w:left w:val="single" w:sz="4" w:space="0" w:color="auto"/>
            </w:tcBorders>
            <w:shd w:val="clear" w:color="auto" w:fill="auto"/>
          </w:tcPr>
          <w:p w14:paraId="53ABD8C0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</w:tr>
      <w:tr w:rsidR="00EB2E3C" w:rsidRPr="00A72962" w14:paraId="77973358" w14:textId="77777777" w:rsidTr="00D41434">
        <w:trPr>
          <w:trHeight w:val="163"/>
          <w:jc w:val="center"/>
        </w:trPr>
        <w:tc>
          <w:tcPr>
            <w:tcW w:w="1291" w:type="dxa"/>
            <w:vMerge/>
            <w:tcBorders>
              <w:right w:val="single" w:sz="4" w:space="0" w:color="auto"/>
            </w:tcBorders>
            <w:textDirection w:val="btLr"/>
            <w:vAlign w:val="center"/>
          </w:tcPr>
          <w:p w14:paraId="62546A17" w14:textId="77777777" w:rsidR="00EB2E3C" w:rsidRPr="000D52EC" w:rsidRDefault="00EB2E3C" w:rsidP="00EB2E3C">
            <w:pPr>
              <w:pStyle w:val="Heading3"/>
            </w:pPr>
          </w:p>
        </w:tc>
        <w:tc>
          <w:tcPr>
            <w:tcW w:w="5535" w:type="dxa"/>
            <w:tcBorders>
              <w:right w:val="single" w:sz="4" w:space="0" w:color="auto"/>
            </w:tcBorders>
            <w:vAlign w:val="center"/>
          </w:tcPr>
          <w:p w14:paraId="5B76E37A" w14:textId="77777777" w:rsidR="00EB2E3C" w:rsidRPr="00607CBE" w:rsidRDefault="00EB2E3C" w:rsidP="007F1AC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Style w:val="A14"/>
                <w:rFonts w:cs="Arial"/>
                <w:szCs w:val="24"/>
                <w:lang w:val="en-GB"/>
              </w:rPr>
            </w:pPr>
            <w:r w:rsidRPr="00607CBE">
              <w:rPr>
                <w:rFonts w:cs="Arial"/>
                <w:bCs/>
                <w:sz w:val="20"/>
                <w:szCs w:val="20"/>
                <w:lang w:val="en-GB"/>
              </w:rPr>
              <w:t xml:space="preserve">2.2 </w:t>
            </w:r>
            <w:r>
              <w:rPr>
                <w:rFonts w:cs="Arial"/>
                <w:bCs/>
                <w:sz w:val="20"/>
                <w:szCs w:val="20"/>
                <w:lang w:val="en-GB"/>
              </w:rPr>
              <w:t>Select</w:t>
            </w:r>
            <w:r w:rsidRPr="00607CBE">
              <w:rPr>
                <w:rFonts w:cs="Arial"/>
                <w:bCs/>
                <w:sz w:val="20"/>
                <w:szCs w:val="20"/>
                <w:lang w:val="en-GB"/>
              </w:rPr>
              <w:t xml:space="preserve"> and organis</w:t>
            </w:r>
            <w:r>
              <w:rPr>
                <w:rFonts w:cs="Arial"/>
                <w:bCs/>
                <w:sz w:val="20"/>
                <w:szCs w:val="20"/>
                <w:lang w:val="en-GB"/>
              </w:rPr>
              <w:t>e c</w:t>
            </w:r>
            <w:r w:rsidRPr="00607CBE">
              <w:rPr>
                <w:rFonts w:cs="Arial"/>
                <w:bCs/>
                <w:sz w:val="20"/>
                <w:szCs w:val="20"/>
                <w:lang w:val="en-GB"/>
              </w:rPr>
              <w:t xml:space="preserve">ontent </w:t>
            </w:r>
            <w:r>
              <w:rPr>
                <w:rFonts w:cs="Arial"/>
                <w:sz w:val="20"/>
                <w:szCs w:val="20"/>
                <w:lang w:val="en-GB"/>
              </w:rPr>
              <w:t>for</w:t>
            </w:r>
            <w:r w:rsidRPr="00607CBE">
              <w:rPr>
                <w:rFonts w:cs="Arial"/>
                <w:sz w:val="20"/>
                <w:szCs w:val="20"/>
                <w:lang w:val="en-GB"/>
              </w:rPr>
              <w:t xml:space="preserve"> effective learning</w:t>
            </w:r>
            <w:r>
              <w:rPr>
                <w:rFonts w:cs="Arial"/>
                <w:sz w:val="20"/>
                <w:szCs w:val="20"/>
                <w:lang w:val="en-GB"/>
              </w:rPr>
              <w:t xml:space="preserve"> and teaching</w:t>
            </w:r>
          </w:p>
        </w:tc>
        <w:tc>
          <w:tcPr>
            <w:tcW w:w="257" w:type="dxa"/>
            <w:tcBorders>
              <w:right w:val="single" w:sz="4" w:space="0" w:color="auto"/>
            </w:tcBorders>
          </w:tcPr>
          <w:p w14:paraId="7B01981B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</w:tcPr>
          <w:p w14:paraId="07354D61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22E64899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  <w:tcBorders>
              <w:right w:val="single" w:sz="4" w:space="0" w:color="auto"/>
            </w:tcBorders>
          </w:tcPr>
          <w:p w14:paraId="777BDE8F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1807" w:type="dxa"/>
            <w:tcBorders>
              <w:left w:val="single" w:sz="4" w:space="0" w:color="auto"/>
            </w:tcBorders>
            <w:shd w:val="clear" w:color="auto" w:fill="auto"/>
          </w:tcPr>
          <w:p w14:paraId="66161101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</w:tr>
      <w:tr w:rsidR="00EB2E3C" w:rsidRPr="00A72962" w14:paraId="4B7DF075" w14:textId="77777777" w:rsidTr="00D41434">
        <w:trPr>
          <w:trHeight w:val="70"/>
          <w:jc w:val="center"/>
        </w:trPr>
        <w:tc>
          <w:tcPr>
            <w:tcW w:w="1291" w:type="dxa"/>
            <w:vMerge/>
            <w:tcBorders>
              <w:right w:val="single" w:sz="4" w:space="0" w:color="auto"/>
            </w:tcBorders>
            <w:textDirection w:val="btLr"/>
          </w:tcPr>
          <w:p w14:paraId="7E99AAF4" w14:textId="77777777" w:rsidR="00EB2E3C" w:rsidRPr="001547F4" w:rsidRDefault="00EB2E3C" w:rsidP="00EB2E3C">
            <w:pPr>
              <w:pStyle w:val="Heading3"/>
            </w:pPr>
          </w:p>
        </w:tc>
        <w:tc>
          <w:tcPr>
            <w:tcW w:w="5535" w:type="dxa"/>
            <w:tcBorders>
              <w:right w:val="single" w:sz="4" w:space="0" w:color="auto"/>
            </w:tcBorders>
            <w:vAlign w:val="center"/>
          </w:tcPr>
          <w:p w14:paraId="684059BC" w14:textId="77777777" w:rsidR="00EB2E3C" w:rsidRPr="00607CBE" w:rsidRDefault="00EB2E3C" w:rsidP="007F1AC5">
            <w:pPr>
              <w:autoSpaceDE w:val="0"/>
              <w:autoSpaceDN w:val="0"/>
              <w:adjustRightInd w:val="0"/>
              <w:spacing w:before="60" w:after="0"/>
              <w:jc w:val="left"/>
              <w:rPr>
                <w:rFonts w:cs="Arial"/>
                <w:sz w:val="20"/>
                <w:szCs w:val="24"/>
                <w:lang w:val="en-GB"/>
              </w:rPr>
            </w:pPr>
            <w:r w:rsidRPr="00607CBE">
              <w:rPr>
                <w:rFonts w:cs="Arial"/>
                <w:bCs/>
                <w:sz w:val="20"/>
                <w:szCs w:val="20"/>
                <w:lang w:val="en-GB"/>
              </w:rPr>
              <w:t xml:space="preserve">2.3 </w:t>
            </w:r>
            <w:r>
              <w:rPr>
                <w:rFonts w:cs="Arial"/>
                <w:bCs/>
                <w:sz w:val="20"/>
                <w:szCs w:val="20"/>
                <w:lang w:val="en-GB"/>
              </w:rPr>
              <w:t>Use c</w:t>
            </w:r>
            <w:r w:rsidRPr="00607CBE">
              <w:rPr>
                <w:rFonts w:cs="Arial"/>
                <w:sz w:val="20"/>
                <w:szCs w:val="20"/>
                <w:lang w:val="en-GB"/>
              </w:rPr>
              <w:t>urriculum, assessment and reporting to design learning sequences and lesson plans</w:t>
            </w:r>
          </w:p>
        </w:tc>
        <w:tc>
          <w:tcPr>
            <w:tcW w:w="257" w:type="dxa"/>
            <w:tcBorders>
              <w:right w:val="single" w:sz="4" w:space="0" w:color="auto"/>
            </w:tcBorders>
          </w:tcPr>
          <w:p w14:paraId="07BF6E52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</w:tcPr>
          <w:p w14:paraId="55F7FE47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25E2D65E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  <w:tcBorders>
              <w:right w:val="single" w:sz="4" w:space="0" w:color="auto"/>
            </w:tcBorders>
          </w:tcPr>
          <w:p w14:paraId="0A468F32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1807" w:type="dxa"/>
            <w:tcBorders>
              <w:left w:val="single" w:sz="4" w:space="0" w:color="auto"/>
            </w:tcBorders>
            <w:shd w:val="clear" w:color="auto" w:fill="auto"/>
          </w:tcPr>
          <w:p w14:paraId="4FF029BC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</w:tr>
      <w:tr w:rsidR="00EB2E3C" w:rsidRPr="00A72962" w14:paraId="66B75D46" w14:textId="77777777" w:rsidTr="00D41434">
        <w:trPr>
          <w:trHeight w:val="591"/>
          <w:jc w:val="center"/>
        </w:trPr>
        <w:tc>
          <w:tcPr>
            <w:tcW w:w="1291" w:type="dxa"/>
            <w:vMerge/>
            <w:tcBorders>
              <w:right w:val="single" w:sz="4" w:space="0" w:color="auto"/>
            </w:tcBorders>
            <w:textDirection w:val="btLr"/>
          </w:tcPr>
          <w:p w14:paraId="397E8635" w14:textId="77777777" w:rsidR="00EB2E3C" w:rsidRPr="001547F4" w:rsidRDefault="00EB2E3C" w:rsidP="00EB2E3C">
            <w:pPr>
              <w:pStyle w:val="Heading3"/>
            </w:pPr>
          </w:p>
        </w:tc>
        <w:tc>
          <w:tcPr>
            <w:tcW w:w="5535" w:type="dxa"/>
            <w:tcBorders>
              <w:right w:val="single" w:sz="4" w:space="0" w:color="auto"/>
            </w:tcBorders>
            <w:vAlign w:val="center"/>
          </w:tcPr>
          <w:p w14:paraId="45EF6097" w14:textId="77777777" w:rsidR="00EB2E3C" w:rsidRPr="00607CBE" w:rsidRDefault="00EB2E3C" w:rsidP="007F1AC5">
            <w:pPr>
              <w:autoSpaceDE w:val="0"/>
              <w:autoSpaceDN w:val="0"/>
              <w:adjustRightInd w:val="0"/>
              <w:spacing w:before="60" w:after="0"/>
              <w:jc w:val="left"/>
              <w:rPr>
                <w:rFonts w:cs="Arial"/>
                <w:sz w:val="20"/>
                <w:szCs w:val="24"/>
                <w:lang w:val="en-GB"/>
              </w:rPr>
            </w:pPr>
            <w:r w:rsidRPr="00607CBE">
              <w:rPr>
                <w:rFonts w:cs="Arial"/>
                <w:bCs/>
                <w:sz w:val="20"/>
                <w:szCs w:val="20"/>
                <w:lang w:val="en-GB"/>
              </w:rPr>
              <w:t xml:space="preserve">2.4 </w:t>
            </w:r>
            <w:r w:rsidRPr="00607CBE">
              <w:rPr>
                <w:rFonts w:cs="Arial"/>
                <w:sz w:val="20"/>
                <w:szCs w:val="20"/>
                <w:lang w:val="en-GB"/>
              </w:rPr>
              <w:t>Aboriginal and Torres Strait Islander histories, cultures and languages</w:t>
            </w:r>
            <w:r w:rsidRPr="00607CBE">
              <w:rPr>
                <w:rFonts w:cs="Arial"/>
                <w:bCs/>
                <w:sz w:val="20"/>
                <w:szCs w:val="20"/>
                <w:lang w:val="en-GB"/>
              </w:rPr>
              <w:t xml:space="preserve"> to promote reconciliation between Indigenous and non-Indigenous Australians</w:t>
            </w:r>
          </w:p>
        </w:tc>
        <w:tc>
          <w:tcPr>
            <w:tcW w:w="257" w:type="dxa"/>
            <w:tcBorders>
              <w:right w:val="single" w:sz="4" w:space="0" w:color="auto"/>
            </w:tcBorders>
          </w:tcPr>
          <w:p w14:paraId="0B5969AF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</w:tcPr>
          <w:p w14:paraId="0038167A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02C2E6C5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  <w:tcBorders>
              <w:right w:val="single" w:sz="4" w:space="0" w:color="auto"/>
            </w:tcBorders>
          </w:tcPr>
          <w:p w14:paraId="0A1BB9A3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1807" w:type="dxa"/>
            <w:tcBorders>
              <w:left w:val="single" w:sz="4" w:space="0" w:color="auto"/>
            </w:tcBorders>
            <w:shd w:val="clear" w:color="auto" w:fill="auto"/>
          </w:tcPr>
          <w:p w14:paraId="64AD4831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</w:tr>
      <w:tr w:rsidR="00EB2E3C" w:rsidRPr="00A72962" w14:paraId="7912374B" w14:textId="77777777" w:rsidTr="00D41434">
        <w:trPr>
          <w:trHeight w:val="389"/>
          <w:jc w:val="center"/>
        </w:trPr>
        <w:tc>
          <w:tcPr>
            <w:tcW w:w="1291" w:type="dxa"/>
            <w:vMerge/>
            <w:tcBorders>
              <w:right w:val="single" w:sz="4" w:space="0" w:color="auto"/>
            </w:tcBorders>
            <w:textDirection w:val="btLr"/>
          </w:tcPr>
          <w:p w14:paraId="238223F1" w14:textId="77777777" w:rsidR="00EB2E3C" w:rsidRPr="001547F4" w:rsidRDefault="00EB2E3C" w:rsidP="00EB2E3C">
            <w:pPr>
              <w:pStyle w:val="Heading3"/>
            </w:pPr>
          </w:p>
        </w:tc>
        <w:tc>
          <w:tcPr>
            <w:tcW w:w="5535" w:type="dxa"/>
            <w:tcBorders>
              <w:right w:val="single" w:sz="4" w:space="0" w:color="auto"/>
            </w:tcBorders>
            <w:vAlign w:val="center"/>
          </w:tcPr>
          <w:p w14:paraId="52A9A267" w14:textId="77777777" w:rsidR="00EB2E3C" w:rsidRPr="00607CBE" w:rsidRDefault="00EB2E3C" w:rsidP="007F1AC5">
            <w:pPr>
              <w:autoSpaceDE w:val="0"/>
              <w:autoSpaceDN w:val="0"/>
              <w:adjustRightInd w:val="0"/>
              <w:spacing w:before="60" w:after="0"/>
              <w:jc w:val="left"/>
              <w:rPr>
                <w:rFonts w:cs="Arial"/>
                <w:sz w:val="20"/>
                <w:szCs w:val="24"/>
                <w:lang w:val="en-GB"/>
              </w:rPr>
            </w:pPr>
            <w:r w:rsidRPr="00607CBE">
              <w:rPr>
                <w:rFonts w:cs="Arial"/>
                <w:sz w:val="20"/>
                <w:szCs w:val="20"/>
                <w:lang w:val="en-GB"/>
              </w:rPr>
              <w:t xml:space="preserve">2.5 </w:t>
            </w:r>
            <w:r>
              <w:rPr>
                <w:rFonts w:cs="Arial"/>
                <w:sz w:val="20"/>
                <w:szCs w:val="20"/>
                <w:lang w:val="en-GB"/>
              </w:rPr>
              <w:t>T</w:t>
            </w:r>
            <w:r w:rsidRPr="00607CBE">
              <w:rPr>
                <w:rFonts w:cs="Arial"/>
                <w:sz w:val="20"/>
                <w:szCs w:val="20"/>
                <w:lang w:val="en-GB"/>
              </w:rPr>
              <w:t xml:space="preserve">eaching strategies </w:t>
            </w:r>
            <w:r>
              <w:rPr>
                <w:rFonts w:cs="Arial"/>
                <w:sz w:val="20"/>
                <w:szCs w:val="20"/>
                <w:lang w:val="en-GB"/>
              </w:rPr>
              <w:t>for l</w:t>
            </w:r>
            <w:r w:rsidRPr="00607CBE">
              <w:rPr>
                <w:rFonts w:cs="Arial"/>
                <w:sz w:val="20"/>
                <w:szCs w:val="20"/>
                <w:lang w:val="en-GB"/>
              </w:rPr>
              <w:t>iteracy and numeracy</w:t>
            </w:r>
          </w:p>
        </w:tc>
        <w:tc>
          <w:tcPr>
            <w:tcW w:w="257" w:type="dxa"/>
            <w:tcBorders>
              <w:right w:val="single" w:sz="4" w:space="0" w:color="auto"/>
            </w:tcBorders>
          </w:tcPr>
          <w:p w14:paraId="50C818B1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</w:tcPr>
          <w:p w14:paraId="27681EE3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6075A31C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  <w:tcBorders>
              <w:right w:val="single" w:sz="4" w:space="0" w:color="auto"/>
            </w:tcBorders>
          </w:tcPr>
          <w:p w14:paraId="1BFF4F4D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1807" w:type="dxa"/>
            <w:tcBorders>
              <w:left w:val="single" w:sz="4" w:space="0" w:color="auto"/>
            </w:tcBorders>
            <w:shd w:val="clear" w:color="auto" w:fill="auto"/>
          </w:tcPr>
          <w:p w14:paraId="2C92068E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</w:tr>
      <w:tr w:rsidR="00EB2E3C" w:rsidRPr="00A72962" w14:paraId="33EAF547" w14:textId="77777777" w:rsidTr="00D41434">
        <w:trPr>
          <w:trHeight w:val="416"/>
          <w:jc w:val="center"/>
        </w:trPr>
        <w:tc>
          <w:tcPr>
            <w:tcW w:w="1291" w:type="dxa"/>
            <w:vMerge/>
            <w:tcBorders>
              <w:right w:val="single" w:sz="4" w:space="0" w:color="auto"/>
            </w:tcBorders>
            <w:textDirection w:val="btLr"/>
          </w:tcPr>
          <w:p w14:paraId="4AE043E9" w14:textId="77777777" w:rsidR="00EB2E3C" w:rsidRPr="001547F4" w:rsidRDefault="00EB2E3C" w:rsidP="00EB2E3C">
            <w:pPr>
              <w:pStyle w:val="Heading3"/>
            </w:pPr>
          </w:p>
        </w:tc>
        <w:tc>
          <w:tcPr>
            <w:tcW w:w="5535" w:type="dxa"/>
            <w:tcBorders>
              <w:right w:val="single" w:sz="4" w:space="0" w:color="auto"/>
            </w:tcBorders>
            <w:vAlign w:val="center"/>
          </w:tcPr>
          <w:p w14:paraId="189A31AA" w14:textId="77777777" w:rsidR="00EB2E3C" w:rsidRPr="00607CBE" w:rsidRDefault="00EB2E3C" w:rsidP="007F1AC5">
            <w:pPr>
              <w:autoSpaceDE w:val="0"/>
              <w:autoSpaceDN w:val="0"/>
              <w:adjustRightInd w:val="0"/>
              <w:spacing w:before="60" w:after="0"/>
              <w:jc w:val="left"/>
              <w:rPr>
                <w:rFonts w:cs="Arial"/>
                <w:sz w:val="20"/>
                <w:szCs w:val="24"/>
                <w:lang w:val="en-GB"/>
              </w:rPr>
            </w:pPr>
            <w:r w:rsidRPr="00607CBE">
              <w:rPr>
                <w:rFonts w:cs="Arial"/>
                <w:bCs/>
                <w:sz w:val="20"/>
                <w:szCs w:val="20"/>
                <w:lang w:val="en-GB"/>
              </w:rPr>
              <w:t xml:space="preserve">2.6 </w:t>
            </w:r>
            <w:r>
              <w:rPr>
                <w:rFonts w:cs="Arial"/>
                <w:bCs/>
                <w:sz w:val="20"/>
                <w:szCs w:val="20"/>
                <w:lang w:val="en-GB"/>
              </w:rPr>
              <w:t>T</w:t>
            </w:r>
            <w:r w:rsidRPr="00607CBE">
              <w:rPr>
                <w:rFonts w:cs="Arial"/>
                <w:sz w:val="20"/>
                <w:szCs w:val="20"/>
                <w:lang w:val="en-GB"/>
              </w:rPr>
              <w:t xml:space="preserve">eaching strategies for </w:t>
            </w:r>
            <w:r w:rsidRPr="00607CBE">
              <w:rPr>
                <w:rFonts w:cs="Arial"/>
                <w:bCs/>
                <w:sz w:val="20"/>
                <w:szCs w:val="20"/>
                <w:lang w:val="en-GB"/>
              </w:rPr>
              <w:t>Information and Communication Technology (</w:t>
            </w:r>
            <w:r w:rsidRPr="00607CBE">
              <w:rPr>
                <w:rFonts w:cs="Arial"/>
                <w:sz w:val="20"/>
                <w:szCs w:val="20"/>
                <w:lang w:val="en-GB"/>
              </w:rPr>
              <w:t>ICT) to expand curriculum learning opportunities for students</w:t>
            </w:r>
          </w:p>
        </w:tc>
        <w:tc>
          <w:tcPr>
            <w:tcW w:w="257" w:type="dxa"/>
            <w:tcBorders>
              <w:right w:val="single" w:sz="4" w:space="0" w:color="auto"/>
            </w:tcBorders>
          </w:tcPr>
          <w:p w14:paraId="6E700F70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  <w:tcBorders>
              <w:left w:val="single" w:sz="4" w:space="0" w:color="auto"/>
            </w:tcBorders>
          </w:tcPr>
          <w:p w14:paraId="5C0D1CDE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7E19611D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  <w:tcBorders>
              <w:right w:val="single" w:sz="4" w:space="0" w:color="auto"/>
            </w:tcBorders>
          </w:tcPr>
          <w:p w14:paraId="2EAF8807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1807" w:type="dxa"/>
            <w:tcBorders>
              <w:left w:val="single" w:sz="4" w:space="0" w:color="auto"/>
            </w:tcBorders>
            <w:shd w:val="clear" w:color="auto" w:fill="auto"/>
          </w:tcPr>
          <w:p w14:paraId="1F023D00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</w:tr>
    </w:tbl>
    <w:p w14:paraId="57D07B2F" w14:textId="77777777" w:rsidR="00EB2E3C" w:rsidRDefault="00EB2E3C" w:rsidP="00EB2E3C">
      <w:pPr>
        <w:rPr>
          <w:b/>
        </w:rPr>
      </w:pPr>
      <w:r>
        <w:rPr>
          <w:b/>
        </w:rPr>
        <w:br w:type="page"/>
      </w:r>
    </w:p>
    <w:tbl>
      <w:tblPr>
        <w:tblW w:w="9690" w:type="dxa"/>
        <w:jc w:val="center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5550"/>
        <w:gridCol w:w="257"/>
        <w:gridCol w:w="257"/>
        <w:gridCol w:w="257"/>
        <w:gridCol w:w="257"/>
        <w:gridCol w:w="1807"/>
      </w:tblGrid>
      <w:tr w:rsidR="00712EE1" w:rsidRPr="00A72962" w14:paraId="58DB0BDA" w14:textId="77777777" w:rsidTr="00D41434">
        <w:trPr>
          <w:cantSplit/>
          <w:trHeight w:val="1293"/>
          <w:tblHeader/>
          <w:jc w:val="center"/>
        </w:trPr>
        <w:tc>
          <w:tcPr>
            <w:tcW w:w="9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2A478" w14:textId="77777777" w:rsidR="00712EE1" w:rsidRDefault="00712EE1" w:rsidP="00EE2476">
            <w:pPr>
              <w:pStyle w:val="Heading4"/>
            </w:pPr>
            <w:r>
              <w:lastRenderedPageBreak/>
              <w:t xml:space="preserve">Leaner’s Name </w:t>
            </w:r>
            <w:r>
              <w:tab/>
            </w:r>
          </w:p>
          <w:p w14:paraId="0A3C8D1A" w14:textId="77777777" w:rsidR="00712EE1" w:rsidRPr="00CC5A0D" w:rsidRDefault="00712EE1" w:rsidP="00B66B6C">
            <w:pPr>
              <w:tabs>
                <w:tab w:val="right" w:leader="underscore" w:pos="8738"/>
              </w:tabs>
            </w:pPr>
            <w:r>
              <w:t xml:space="preserve">Date updated: </w:t>
            </w:r>
            <w:r>
              <w:tab/>
            </w:r>
          </w:p>
          <w:p w14:paraId="4FFDDB83" w14:textId="77777777" w:rsidR="00712EE1" w:rsidRPr="00A72962" w:rsidRDefault="00712EE1" w:rsidP="00B66B6C">
            <w:pPr>
              <w:spacing w:before="60" w:after="0"/>
              <w:ind w:left="113" w:right="113"/>
              <w:jc w:val="left"/>
              <w:rPr>
                <w:rFonts w:ascii="Trebuchet MS" w:hAnsi="Trebuchet MS"/>
                <w:spacing w:val="60"/>
                <w:sz w:val="18"/>
                <w:szCs w:val="16"/>
                <w:lang w:val="en-GB"/>
              </w:rPr>
            </w:pPr>
          </w:p>
        </w:tc>
      </w:tr>
      <w:tr w:rsidR="00712EE1" w:rsidRPr="00A72962" w14:paraId="70955739" w14:textId="77777777" w:rsidTr="00D41434">
        <w:trPr>
          <w:cantSplit/>
          <w:trHeight w:val="2233"/>
          <w:tblHeader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6628D2C" w14:textId="77777777" w:rsidR="00712EE1" w:rsidRPr="00A72962" w:rsidRDefault="00712EE1" w:rsidP="00EE2476">
            <w:pPr>
              <w:pStyle w:val="Heading4"/>
            </w:pPr>
            <w:r w:rsidRPr="00A72962">
              <w:t>AIM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DCECF29" w14:textId="77777777" w:rsidR="00712EE1" w:rsidRPr="00A72962" w:rsidRDefault="00712EE1" w:rsidP="00EE2476">
            <w:pPr>
              <w:pStyle w:val="Heading4"/>
            </w:pPr>
            <w:r w:rsidRPr="00A72962">
              <w:t>Capacity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textDirection w:val="btLr"/>
            <w:vAlign w:val="center"/>
          </w:tcPr>
          <w:p w14:paraId="31EE539A" w14:textId="77777777" w:rsidR="00712EE1" w:rsidRPr="00A72962" w:rsidRDefault="00712EE1" w:rsidP="00B66B6C">
            <w:pPr>
              <w:spacing w:before="0" w:after="0"/>
              <w:ind w:left="113" w:right="113"/>
              <w:jc w:val="center"/>
              <w:rPr>
                <w:rFonts w:ascii="Trebuchet MS" w:hAnsi="Trebuchet MS"/>
                <w:spacing w:val="60"/>
                <w:sz w:val="18"/>
                <w:szCs w:val="16"/>
                <w:lang w:val="en-GB"/>
              </w:rPr>
            </w:pPr>
            <w:r>
              <w:rPr>
                <w:rFonts w:ascii="Trebuchet MS" w:hAnsi="Trebuchet MS"/>
                <w:spacing w:val="60"/>
                <w:sz w:val="18"/>
                <w:szCs w:val="16"/>
                <w:lang w:val="en-GB"/>
              </w:rPr>
              <w:t>Information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textDirection w:val="btLr"/>
            <w:vAlign w:val="center"/>
          </w:tcPr>
          <w:p w14:paraId="1F0A1097" w14:textId="77777777" w:rsidR="00712EE1" w:rsidRPr="00A72962" w:rsidRDefault="00712EE1" w:rsidP="00B66B6C">
            <w:pPr>
              <w:spacing w:before="0" w:after="0"/>
              <w:ind w:left="113" w:right="113"/>
              <w:jc w:val="center"/>
              <w:rPr>
                <w:rFonts w:ascii="Trebuchet MS" w:hAnsi="Trebuchet MS"/>
                <w:spacing w:val="60"/>
                <w:sz w:val="18"/>
                <w:szCs w:val="16"/>
                <w:lang w:val="en-GB"/>
              </w:rPr>
            </w:pPr>
            <w:r>
              <w:rPr>
                <w:rFonts w:ascii="Trebuchet MS" w:hAnsi="Trebuchet MS"/>
                <w:spacing w:val="60"/>
                <w:sz w:val="18"/>
                <w:szCs w:val="16"/>
                <w:lang w:val="en-GB"/>
              </w:rPr>
              <w:t>Knowledge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textDirection w:val="btLr"/>
            <w:vAlign w:val="center"/>
          </w:tcPr>
          <w:p w14:paraId="602B3BEF" w14:textId="77777777" w:rsidR="00712EE1" w:rsidRPr="00A72962" w:rsidRDefault="00712EE1" w:rsidP="00B66B6C">
            <w:pPr>
              <w:spacing w:before="0" w:after="0"/>
              <w:ind w:left="113" w:right="113"/>
              <w:jc w:val="center"/>
              <w:rPr>
                <w:rFonts w:ascii="Trebuchet MS" w:hAnsi="Trebuchet MS"/>
                <w:spacing w:val="60"/>
                <w:sz w:val="18"/>
                <w:szCs w:val="16"/>
                <w:lang w:val="en-GB"/>
              </w:rPr>
            </w:pPr>
            <w:r>
              <w:rPr>
                <w:rFonts w:ascii="Trebuchet MS" w:hAnsi="Trebuchet MS"/>
                <w:spacing w:val="60"/>
                <w:sz w:val="18"/>
                <w:szCs w:val="16"/>
                <w:lang w:val="en-GB"/>
              </w:rPr>
              <w:t>Know-How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extDirection w:val="btLr"/>
            <w:vAlign w:val="center"/>
          </w:tcPr>
          <w:p w14:paraId="75A719CF" w14:textId="77777777" w:rsidR="00712EE1" w:rsidRPr="00A72962" w:rsidRDefault="00712EE1" w:rsidP="00B66B6C">
            <w:pPr>
              <w:spacing w:before="0" w:after="0"/>
              <w:ind w:left="113" w:right="113"/>
              <w:jc w:val="center"/>
              <w:rPr>
                <w:rFonts w:ascii="Trebuchet MS" w:hAnsi="Trebuchet MS"/>
                <w:spacing w:val="60"/>
                <w:sz w:val="18"/>
                <w:szCs w:val="16"/>
                <w:lang w:val="en-GB"/>
              </w:rPr>
            </w:pPr>
            <w:r>
              <w:rPr>
                <w:rFonts w:ascii="Trebuchet MS" w:hAnsi="Trebuchet MS"/>
                <w:spacing w:val="60"/>
                <w:sz w:val="18"/>
                <w:szCs w:val="16"/>
                <w:lang w:val="en-GB"/>
              </w:rPr>
              <w:t>Wisdom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2696202C" w14:textId="77777777" w:rsidR="00712EE1" w:rsidRPr="008C2BFC" w:rsidRDefault="00712EE1" w:rsidP="00B66B6C">
            <w:pPr>
              <w:spacing w:before="0" w:after="0"/>
              <w:ind w:left="57" w:right="57"/>
              <w:jc w:val="center"/>
              <w:rPr>
                <w:rFonts w:ascii="Trebuchet MS" w:hAnsi="Trebuchet MS"/>
                <w:b/>
                <w:spacing w:val="60"/>
                <w:sz w:val="18"/>
                <w:szCs w:val="16"/>
                <w:lang w:val="en-GB"/>
              </w:rPr>
            </w:pPr>
            <w:r w:rsidRPr="008C2BFC">
              <w:rPr>
                <w:rFonts w:ascii="Trebuchet MS" w:hAnsi="Trebuchet MS"/>
                <w:b/>
                <w:spacing w:val="60"/>
                <w:sz w:val="18"/>
                <w:szCs w:val="16"/>
                <w:lang w:val="en-GB"/>
              </w:rPr>
              <w:t>Evidence of Learning</w:t>
            </w:r>
          </w:p>
          <w:p w14:paraId="685D0921" w14:textId="77777777" w:rsidR="00712EE1" w:rsidRPr="008C2BFC" w:rsidRDefault="00712EE1" w:rsidP="00B66B6C">
            <w:pPr>
              <w:spacing w:before="0" w:after="0"/>
              <w:ind w:left="57" w:right="57"/>
              <w:jc w:val="center"/>
              <w:rPr>
                <w:rFonts w:ascii="Trebuchet MS" w:hAnsi="Trebuchet MS"/>
                <w:b/>
                <w:spacing w:val="60"/>
                <w:sz w:val="18"/>
                <w:szCs w:val="16"/>
                <w:lang w:val="en-GB"/>
              </w:rPr>
            </w:pPr>
          </w:p>
          <w:p w14:paraId="54342C53" w14:textId="77777777" w:rsidR="00712EE1" w:rsidRPr="00A72962" w:rsidRDefault="00712EE1" w:rsidP="00B66B6C">
            <w:pPr>
              <w:spacing w:before="60" w:after="0"/>
              <w:jc w:val="center"/>
              <w:rPr>
                <w:rFonts w:ascii="Trebuchet MS" w:hAnsi="Trebuchet MS"/>
                <w:spacing w:val="60"/>
                <w:sz w:val="18"/>
                <w:szCs w:val="16"/>
                <w:lang w:val="en-GB"/>
              </w:rPr>
            </w:pPr>
            <w:r w:rsidRPr="008C2BFC">
              <w:rPr>
                <w:rFonts w:ascii="Trebuchet MS" w:hAnsi="Trebuchet MS"/>
                <w:b/>
                <w:spacing w:val="60"/>
                <w:sz w:val="18"/>
                <w:szCs w:val="16"/>
                <w:lang w:val="en-GB"/>
              </w:rPr>
              <w:t>3-D Portfolio</w:t>
            </w:r>
          </w:p>
        </w:tc>
      </w:tr>
      <w:tr w:rsidR="00EB2E3C" w:rsidRPr="00A72962" w14:paraId="29BE8EAB" w14:textId="77777777" w:rsidTr="00D41434">
        <w:trPr>
          <w:jc w:val="center"/>
        </w:trPr>
        <w:tc>
          <w:tcPr>
            <w:tcW w:w="13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2C401534" w14:textId="77777777" w:rsidR="00EB2E3C" w:rsidRPr="00EB2E3C" w:rsidRDefault="00EB2E3C" w:rsidP="00EB2E3C">
            <w:pPr>
              <w:pStyle w:val="Heading3"/>
              <w:spacing w:before="0"/>
              <w:jc w:val="center"/>
              <w:rPr>
                <w:rFonts w:ascii="Trebuchet MS" w:hAnsi="Trebuchet MS"/>
                <w:b/>
                <w:color w:val="C00000"/>
                <w:sz w:val="20"/>
                <w:szCs w:val="28"/>
              </w:rPr>
            </w:pPr>
            <w:r w:rsidRPr="00EB2E3C">
              <w:rPr>
                <w:rFonts w:ascii="Trebuchet MS" w:hAnsi="Trebuchet MS"/>
                <w:b/>
                <w:color w:val="C00000"/>
                <w:sz w:val="20"/>
                <w:szCs w:val="28"/>
              </w:rPr>
              <w:t>Standard 3 -Professional Practice</w:t>
            </w:r>
            <w:r w:rsidRPr="00EB2E3C">
              <w:rPr>
                <w:rFonts w:ascii="Trebuchet MS" w:hAnsi="Trebuchet MS"/>
                <w:b/>
                <w:color w:val="C00000"/>
                <w:sz w:val="20"/>
                <w:szCs w:val="28"/>
              </w:rPr>
              <w:br/>
              <w:t>Plan for and implement effective teaching</w:t>
            </w:r>
          </w:p>
        </w:tc>
        <w:tc>
          <w:tcPr>
            <w:tcW w:w="5550" w:type="dxa"/>
            <w:tcBorders>
              <w:right w:val="single" w:sz="4" w:space="0" w:color="auto"/>
            </w:tcBorders>
            <w:shd w:val="clear" w:color="auto" w:fill="auto"/>
          </w:tcPr>
          <w:p w14:paraId="317A2A28" w14:textId="77777777" w:rsidR="00EB2E3C" w:rsidRPr="000D52EC" w:rsidRDefault="00EB2E3C" w:rsidP="007F1AC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sz w:val="20"/>
                <w:szCs w:val="24"/>
                <w:lang w:val="en-GB"/>
              </w:rPr>
            </w:pPr>
            <w:r w:rsidRPr="000D52EC">
              <w:rPr>
                <w:rFonts w:cs="Arial"/>
                <w:bCs/>
                <w:sz w:val="20"/>
                <w:szCs w:val="20"/>
                <w:lang w:val="en-GB"/>
              </w:rPr>
              <w:t xml:space="preserve">3.1 </w:t>
            </w:r>
            <w:r>
              <w:rPr>
                <w:rFonts w:cs="Arial"/>
                <w:bCs/>
                <w:sz w:val="20"/>
                <w:szCs w:val="20"/>
                <w:lang w:val="en-GB"/>
              </w:rPr>
              <w:t>Establish c</w:t>
            </w:r>
            <w:r w:rsidRPr="000D52EC">
              <w:rPr>
                <w:rFonts w:cs="Arial"/>
                <w:bCs/>
                <w:sz w:val="20"/>
                <w:szCs w:val="20"/>
                <w:lang w:val="en-GB"/>
              </w:rPr>
              <w:t xml:space="preserve">hallenging, </w:t>
            </w:r>
            <w:r w:rsidRPr="000D52EC">
              <w:rPr>
                <w:rFonts w:cs="Arial"/>
                <w:sz w:val="20"/>
                <w:szCs w:val="20"/>
                <w:lang w:val="en-GB"/>
              </w:rPr>
              <w:t xml:space="preserve">achievable </w:t>
            </w:r>
            <w:r w:rsidRPr="000D52EC">
              <w:rPr>
                <w:rFonts w:cs="Arial"/>
                <w:bCs/>
                <w:sz w:val="20"/>
                <w:szCs w:val="20"/>
                <w:lang w:val="en-GB"/>
              </w:rPr>
              <w:t xml:space="preserve">learning goals </w:t>
            </w:r>
            <w:r w:rsidRPr="000D52EC">
              <w:rPr>
                <w:rFonts w:cs="Arial"/>
                <w:sz w:val="20"/>
                <w:szCs w:val="20"/>
                <w:lang w:val="en-GB"/>
              </w:rPr>
              <w:t>for students of varying abilities and characteristics</w:t>
            </w:r>
          </w:p>
        </w:tc>
        <w:tc>
          <w:tcPr>
            <w:tcW w:w="257" w:type="dxa"/>
          </w:tcPr>
          <w:p w14:paraId="36B01833" w14:textId="77777777" w:rsidR="00EB2E3C" w:rsidRPr="00A72962" w:rsidRDefault="00EB2E3C" w:rsidP="007F1AC5">
            <w:pPr>
              <w:spacing w:before="6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1C9D23F0" w14:textId="77777777" w:rsidR="00EB2E3C" w:rsidRPr="00A72962" w:rsidRDefault="00EB2E3C" w:rsidP="007F1AC5">
            <w:pPr>
              <w:spacing w:before="6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537865A2" w14:textId="77777777" w:rsidR="00EB2E3C" w:rsidRPr="00A72962" w:rsidRDefault="00EB2E3C" w:rsidP="007F1AC5">
            <w:pPr>
              <w:spacing w:before="6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  <w:tcBorders>
              <w:right w:val="single" w:sz="4" w:space="0" w:color="auto"/>
            </w:tcBorders>
          </w:tcPr>
          <w:p w14:paraId="4CDFE193" w14:textId="77777777" w:rsidR="00EB2E3C" w:rsidRPr="00A72962" w:rsidRDefault="00EB2E3C" w:rsidP="007F1AC5">
            <w:pPr>
              <w:spacing w:before="6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1807" w:type="dxa"/>
            <w:tcBorders>
              <w:left w:val="single" w:sz="4" w:space="0" w:color="auto"/>
            </w:tcBorders>
            <w:shd w:val="clear" w:color="auto" w:fill="auto"/>
          </w:tcPr>
          <w:p w14:paraId="43DDA98E" w14:textId="77777777" w:rsidR="00EB2E3C" w:rsidRPr="00A72962" w:rsidRDefault="00EB2E3C" w:rsidP="007F1AC5">
            <w:pPr>
              <w:spacing w:before="60" w:after="0"/>
              <w:jc w:val="right"/>
              <w:rPr>
                <w:sz w:val="18"/>
                <w:lang w:val="en-GB"/>
              </w:rPr>
            </w:pPr>
          </w:p>
        </w:tc>
      </w:tr>
      <w:tr w:rsidR="00EB2E3C" w:rsidRPr="00A72962" w14:paraId="571904BC" w14:textId="77777777" w:rsidTr="00D41434">
        <w:trPr>
          <w:trHeight w:val="257"/>
          <w:jc w:val="center"/>
        </w:trPr>
        <w:tc>
          <w:tcPr>
            <w:tcW w:w="1305" w:type="dxa"/>
            <w:vMerge/>
            <w:tcBorders>
              <w:right w:val="single" w:sz="4" w:space="0" w:color="auto"/>
            </w:tcBorders>
          </w:tcPr>
          <w:p w14:paraId="0E74070C" w14:textId="77777777" w:rsidR="00EB2E3C" w:rsidRPr="000D52EC" w:rsidRDefault="00EB2E3C" w:rsidP="007F1AC5">
            <w:pPr>
              <w:spacing w:before="0" w:after="0"/>
              <w:jc w:val="center"/>
              <w:rPr>
                <w:b/>
                <w:color w:val="C00000"/>
                <w:sz w:val="20"/>
                <w:lang w:val="en-GB"/>
              </w:rPr>
            </w:pPr>
          </w:p>
        </w:tc>
        <w:tc>
          <w:tcPr>
            <w:tcW w:w="5550" w:type="dxa"/>
            <w:tcBorders>
              <w:right w:val="single" w:sz="4" w:space="0" w:color="auto"/>
            </w:tcBorders>
            <w:shd w:val="clear" w:color="auto" w:fill="auto"/>
          </w:tcPr>
          <w:p w14:paraId="143F116F" w14:textId="77777777" w:rsidR="00EB2E3C" w:rsidRPr="000D52EC" w:rsidRDefault="00EB2E3C" w:rsidP="007F1AC5">
            <w:pPr>
              <w:autoSpaceDE w:val="0"/>
              <w:autoSpaceDN w:val="0"/>
              <w:adjustRightInd w:val="0"/>
              <w:spacing w:before="60" w:after="60" w:line="221" w:lineRule="atLeast"/>
              <w:jc w:val="left"/>
              <w:rPr>
                <w:sz w:val="20"/>
                <w:szCs w:val="18"/>
                <w:lang w:val="en-GB"/>
              </w:rPr>
            </w:pPr>
            <w:r w:rsidRPr="000D52EC">
              <w:rPr>
                <w:rFonts w:cs="Arial"/>
                <w:bCs/>
                <w:sz w:val="20"/>
                <w:szCs w:val="20"/>
                <w:lang w:val="en-GB"/>
              </w:rPr>
              <w:t>3.2 Plan, structur</w:t>
            </w:r>
            <w:r>
              <w:rPr>
                <w:rFonts w:cs="Arial"/>
                <w:bCs/>
                <w:sz w:val="20"/>
                <w:szCs w:val="20"/>
                <w:lang w:val="en-GB"/>
              </w:rPr>
              <w:t>e and sequence</w:t>
            </w:r>
            <w:r w:rsidRPr="000D52EC">
              <w:rPr>
                <w:rFonts w:cs="Arial"/>
                <w:bCs/>
                <w:sz w:val="20"/>
                <w:szCs w:val="20"/>
                <w:lang w:val="en-GB"/>
              </w:rPr>
              <w:t xml:space="preserve"> learning programs </w:t>
            </w:r>
          </w:p>
        </w:tc>
        <w:tc>
          <w:tcPr>
            <w:tcW w:w="257" w:type="dxa"/>
            <w:tcBorders>
              <w:left w:val="single" w:sz="4" w:space="0" w:color="auto"/>
            </w:tcBorders>
          </w:tcPr>
          <w:p w14:paraId="528C7A08" w14:textId="77777777" w:rsidR="00EB2E3C" w:rsidRPr="00A72962" w:rsidRDefault="00EB2E3C" w:rsidP="007F1AC5">
            <w:pPr>
              <w:spacing w:before="6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72327346" w14:textId="77777777" w:rsidR="00EB2E3C" w:rsidRPr="00A72962" w:rsidRDefault="00EB2E3C" w:rsidP="007F1AC5">
            <w:pPr>
              <w:spacing w:before="6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147D33A0" w14:textId="77777777" w:rsidR="00EB2E3C" w:rsidRPr="00A72962" w:rsidRDefault="00EB2E3C" w:rsidP="007F1AC5">
            <w:pPr>
              <w:spacing w:before="6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223249E2" w14:textId="77777777" w:rsidR="00EB2E3C" w:rsidRPr="00A72962" w:rsidRDefault="00EB2E3C" w:rsidP="007F1AC5">
            <w:pPr>
              <w:spacing w:before="6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1807" w:type="dxa"/>
            <w:tcBorders>
              <w:left w:val="single" w:sz="4" w:space="0" w:color="auto"/>
            </w:tcBorders>
            <w:shd w:val="clear" w:color="auto" w:fill="auto"/>
          </w:tcPr>
          <w:p w14:paraId="7E4924E3" w14:textId="77777777" w:rsidR="00EB2E3C" w:rsidRPr="00A72962" w:rsidRDefault="00EB2E3C" w:rsidP="007F1AC5">
            <w:pPr>
              <w:spacing w:before="60" w:after="0"/>
              <w:jc w:val="right"/>
              <w:rPr>
                <w:sz w:val="18"/>
                <w:lang w:val="en-GB"/>
              </w:rPr>
            </w:pPr>
          </w:p>
        </w:tc>
      </w:tr>
      <w:tr w:rsidR="00EB2E3C" w:rsidRPr="00A72962" w14:paraId="2B381713" w14:textId="77777777" w:rsidTr="00D41434">
        <w:trPr>
          <w:jc w:val="center"/>
        </w:trPr>
        <w:tc>
          <w:tcPr>
            <w:tcW w:w="1305" w:type="dxa"/>
            <w:vMerge/>
            <w:tcBorders>
              <w:right w:val="single" w:sz="4" w:space="0" w:color="auto"/>
            </w:tcBorders>
          </w:tcPr>
          <w:p w14:paraId="75D78C44" w14:textId="77777777" w:rsidR="00EB2E3C" w:rsidRPr="000D52EC" w:rsidRDefault="00EB2E3C" w:rsidP="00EB2E3C">
            <w:pPr>
              <w:pStyle w:val="Heading3"/>
            </w:pPr>
          </w:p>
        </w:tc>
        <w:tc>
          <w:tcPr>
            <w:tcW w:w="5550" w:type="dxa"/>
            <w:tcBorders>
              <w:right w:val="single" w:sz="4" w:space="0" w:color="auto"/>
            </w:tcBorders>
          </w:tcPr>
          <w:p w14:paraId="692D0316" w14:textId="77777777" w:rsidR="00EB2E3C" w:rsidRPr="000D52EC" w:rsidRDefault="00EB2E3C" w:rsidP="007F1AC5">
            <w:pPr>
              <w:pStyle w:val="Default"/>
              <w:spacing w:before="60" w:after="60"/>
              <w:rPr>
                <w:rFonts w:ascii="Book Antiqua" w:hAnsi="Book Antiqua"/>
                <w:color w:val="auto"/>
                <w:sz w:val="20"/>
                <w:szCs w:val="22"/>
              </w:rPr>
            </w:pPr>
            <w:r w:rsidRPr="000D52EC">
              <w:rPr>
                <w:rFonts w:ascii="Book Antiqua" w:hAnsi="Book Antiqua"/>
                <w:bCs/>
                <w:color w:val="auto"/>
                <w:sz w:val="20"/>
                <w:szCs w:val="22"/>
              </w:rPr>
              <w:t xml:space="preserve">3.3 </w:t>
            </w:r>
            <w:r>
              <w:rPr>
                <w:rFonts w:ascii="Book Antiqua" w:hAnsi="Book Antiqua"/>
                <w:bCs/>
                <w:color w:val="auto"/>
                <w:sz w:val="20"/>
                <w:szCs w:val="22"/>
              </w:rPr>
              <w:t>T</w:t>
            </w:r>
            <w:r w:rsidRPr="000D52EC">
              <w:rPr>
                <w:rFonts w:ascii="Book Antiqua" w:hAnsi="Book Antiqua"/>
                <w:bCs/>
                <w:color w:val="auto"/>
                <w:sz w:val="20"/>
                <w:szCs w:val="22"/>
              </w:rPr>
              <w:t xml:space="preserve">eaching strategies </w:t>
            </w:r>
            <w:r w:rsidRPr="000D52EC">
              <w:rPr>
                <w:rStyle w:val="A14"/>
                <w:rFonts w:ascii="Book Antiqua" w:hAnsi="Book Antiqua"/>
                <w:color w:val="auto"/>
                <w:szCs w:val="22"/>
              </w:rPr>
              <w:t>to develop knowledge, skills, problem solving, critical and creative thinking</w:t>
            </w:r>
          </w:p>
        </w:tc>
        <w:tc>
          <w:tcPr>
            <w:tcW w:w="257" w:type="dxa"/>
            <w:tcBorders>
              <w:left w:val="single" w:sz="4" w:space="0" w:color="auto"/>
            </w:tcBorders>
          </w:tcPr>
          <w:p w14:paraId="7EDC62E4" w14:textId="77777777" w:rsidR="00EB2E3C" w:rsidRPr="00A72962" w:rsidRDefault="00EB2E3C" w:rsidP="007F1AC5">
            <w:pPr>
              <w:spacing w:before="6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67CAC75A" w14:textId="77777777" w:rsidR="00EB2E3C" w:rsidRPr="00A72962" w:rsidRDefault="00EB2E3C" w:rsidP="007F1AC5">
            <w:pPr>
              <w:spacing w:before="6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694EB1B7" w14:textId="77777777" w:rsidR="00EB2E3C" w:rsidRPr="00A72962" w:rsidRDefault="00EB2E3C" w:rsidP="007F1AC5">
            <w:pPr>
              <w:spacing w:before="6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0B04BA83" w14:textId="77777777" w:rsidR="00EB2E3C" w:rsidRPr="00A72962" w:rsidRDefault="00EB2E3C" w:rsidP="007F1AC5">
            <w:pPr>
              <w:spacing w:before="6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1807" w:type="dxa"/>
            <w:tcBorders>
              <w:left w:val="single" w:sz="4" w:space="0" w:color="auto"/>
            </w:tcBorders>
            <w:shd w:val="clear" w:color="auto" w:fill="auto"/>
          </w:tcPr>
          <w:p w14:paraId="4F73DED3" w14:textId="77777777" w:rsidR="00EB2E3C" w:rsidRPr="00A72962" w:rsidRDefault="00EB2E3C" w:rsidP="007F1AC5">
            <w:pPr>
              <w:spacing w:before="60" w:after="0"/>
              <w:jc w:val="right"/>
              <w:rPr>
                <w:sz w:val="18"/>
                <w:lang w:val="en-GB"/>
              </w:rPr>
            </w:pPr>
          </w:p>
        </w:tc>
      </w:tr>
      <w:tr w:rsidR="00EB2E3C" w:rsidRPr="00A72962" w14:paraId="65F163AE" w14:textId="77777777" w:rsidTr="00D41434">
        <w:trPr>
          <w:jc w:val="center"/>
        </w:trPr>
        <w:tc>
          <w:tcPr>
            <w:tcW w:w="1305" w:type="dxa"/>
            <w:vMerge/>
            <w:tcBorders>
              <w:right w:val="single" w:sz="4" w:space="0" w:color="auto"/>
            </w:tcBorders>
          </w:tcPr>
          <w:p w14:paraId="21DA0640" w14:textId="77777777" w:rsidR="00EB2E3C" w:rsidRPr="000D52EC" w:rsidRDefault="00EB2E3C" w:rsidP="00EB2E3C">
            <w:pPr>
              <w:pStyle w:val="Heading3"/>
            </w:pPr>
          </w:p>
        </w:tc>
        <w:tc>
          <w:tcPr>
            <w:tcW w:w="5550" w:type="dxa"/>
            <w:tcBorders>
              <w:right w:val="single" w:sz="4" w:space="0" w:color="auto"/>
            </w:tcBorders>
          </w:tcPr>
          <w:p w14:paraId="442E90A1" w14:textId="77777777" w:rsidR="00EB2E3C" w:rsidRPr="000D52EC" w:rsidRDefault="00EB2E3C" w:rsidP="007F1AC5">
            <w:pPr>
              <w:autoSpaceDE w:val="0"/>
              <w:autoSpaceDN w:val="0"/>
              <w:adjustRightInd w:val="0"/>
              <w:spacing w:before="60" w:after="60" w:line="221" w:lineRule="atLeast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0D52EC">
              <w:rPr>
                <w:rFonts w:cs="Arial"/>
                <w:bCs/>
                <w:sz w:val="20"/>
                <w:szCs w:val="20"/>
                <w:lang w:val="en-GB"/>
              </w:rPr>
              <w:t xml:space="preserve">3.4 </w:t>
            </w:r>
            <w:r>
              <w:rPr>
                <w:rFonts w:cs="Arial"/>
                <w:bCs/>
                <w:sz w:val="20"/>
                <w:szCs w:val="20"/>
                <w:lang w:val="en-GB"/>
              </w:rPr>
              <w:t>U</w:t>
            </w:r>
            <w:r w:rsidRPr="000D52EC">
              <w:rPr>
                <w:rFonts w:cs="Arial"/>
                <w:bCs/>
                <w:sz w:val="20"/>
                <w:szCs w:val="20"/>
                <w:lang w:val="en-GB"/>
              </w:rPr>
              <w:t>s</w:t>
            </w:r>
            <w:r>
              <w:rPr>
                <w:rFonts w:cs="Arial"/>
                <w:bCs/>
                <w:sz w:val="20"/>
                <w:szCs w:val="20"/>
                <w:lang w:val="en-GB"/>
              </w:rPr>
              <w:t>e</w:t>
            </w:r>
            <w:r w:rsidRPr="000D52EC">
              <w:rPr>
                <w:rFonts w:cs="Arial"/>
                <w:bCs/>
                <w:sz w:val="20"/>
                <w:szCs w:val="20"/>
                <w:lang w:val="en-GB"/>
              </w:rPr>
              <w:t xml:space="preserve"> a range of resources </w:t>
            </w:r>
            <w:r w:rsidRPr="000D52EC">
              <w:rPr>
                <w:rFonts w:cs="Arial"/>
                <w:sz w:val="20"/>
                <w:szCs w:val="20"/>
                <w:lang w:val="en-GB"/>
              </w:rPr>
              <w:t>including ICT, that engage students in their learning</w:t>
            </w:r>
          </w:p>
        </w:tc>
        <w:tc>
          <w:tcPr>
            <w:tcW w:w="257" w:type="dxa"/>
            <w:tcBorders>
              <w:left w:val="single" w:sz="4" w:space="0" w:color="auto"/>
            </w:tcBorders>
          </w:tcPr>
          <w:p w14:paraId="496F3FFD" w14:textId="77777777" w:rsidR="00EB2E3C" w:rsidRPr="00A72962" w:rsidRDefault="00EB2E3C" w:rsidP="007F1AC5">
            <w:pPr>
              <w:spacing w:before="6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4BF69C09" w14:textId="77777777" w:rsidR="00EB2E3C" w:rsidRPr="00A72962" w:rsidRDefault="00EB2E3C" w:rsidP="007F1AC5">
            <w:pPr>
              <w:spacing w:before="6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4ECCD7EA" w14:textId="77777777" w:rsidR="00EB2E3C" w:rsidRPr="00A72962" w:rsidRDefault="00EB2E3C" w:rsidP="007F1AC5">
            <w:pPr>
              <w:spacing w:before="6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23841343" w14:textId="77777777" w:rsidR="00EB2E3C" w:rsidRPr="00A72962" w:rsidRDefault="00EB2E3C" w:rsidP="007F1AC5">
            <w:pPr>
              <w:spacing w:before="6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1807" w:type="dxa"/>
            <w:tcBorders>
              <w:left w:val="single" w:sz="4" w:space="0" w:color="auto"/>
            </w:tcBorders>
            <w:shd w:val="clear" w:color="auto" w:fill="auto"/>
          </w:tcPr>
          <w:p w14:paraId="1CE3B05B" w14:textId="77777777" w:rsidR="00EB2E3C" w:rsidRPr="00A72962" w:rsidRDefault="00EB2E3C" w:rsidP="007F1AC5">
            <w:pPr>
              <w:spacing w:before="60" w:after="0"/>
              <w:jc w:val="right"/>
              <w:rPr>
                <w:sz w:val="18"/>
                <w:lang w:val="en-GB"/>
              </w:rPr>
            </w:pPr>
          </w:p>
        </w:tc>
      </w:tr>
      <w:tr w:rsidR="00EB2E3C" w:rsidRPr="00A72962" w14:paraId="3F28D7A5" w14:textId="77777777" w:rsidTr="00D41434">
        <w:trPr>
          <w:trHeight w:val="379"/>
          <w:jc w:val="center"/>
        </w:trPr>
        <w:tc>
          <w:tcPr>
            <w:tcW w:w="1305" w:type="dxa"/>
            <w:vMerge/>
            <w:tcBorders>
              <w:right w:val="single" w:sz="4" w:space="0" w:color="auto"/>
            </w:tcBorders>
          </w:tcPr>
          <w:p w14:paraId="7889F521" w14:textId="77777777" w:rsidR="00EB2E3C" w:rsidRPr="000D52EC" w:rsidRDefault="00EB2E3C" w:rsidP="00EB2E3C">
            <w:pPr>
              <w:pStyle w:val="Heading3"/>
            </w:pPr>
          </w:p>
        </w:tc>
        <w:tc>
          <w:tcPr>
            <w:tcW w:w="5550" w:type="dxa"/>
            <w:tcBorders>
              <w:right w:val="single" w:sz="4" w:space="0" w:color="auto"/>
            </w:tcBorders>
          </w:tcPr>
          <w:p w14:paraId="5F8DFAE8" w14:textId="77777777" w:rsidR="00EB2E3C" w:rsidRPr="000D52EC" w:rsidRDefault="00EB2E3C" w:rsidP="007F1AC5">
            <w:pPr>
              <w:autoSpaceDE w:val="0"/>
              <w:autoSpaceDN w:val="0"/>
              <w:adjustRightInd w:val="0"/>
              <w:spacing w:before="60" w:after="60" w:line="221" w:lineRule="atLeast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0D52EC">
              <w:rPr>
                <w:rFonts w:cs="Arial"/>
                <w:bCs/>
                <w:sz w:val="20"/>
                <w:szCs w:val="20"/>
                <w:lang w:val="en-GB"/>
              </w:rPr>
              <w:t>3.5 Us</w:t>
            </w:r>
            <w:r>
              <w:rPr>
                <w:rFonts w:cs="Arial"/>
                <w:bCs/>
                <w:sz w:val="20"/>
                <w:szCs w:val="20"/>
                <w:lang w:val="en-GB"/>
              </w:rPr>
              <w:t>e</w:t>
            </w:r>
            <w:r w:rsidRPr="000D52EC">
              <w:rPr>
                <w:rFonts w:cs="Arial"/>
                <w:bCs/>
                <w:sz w:val="20"/>
                <w:szCs w:val="20"/>
                <w:lang w:val="en-GB"/>
              </w:rPr>
              <w:t xml:space="preserve"> a range of effective </w:t>
            </w:r>
            <w:r w:rsidRPr="000D52EC">
              <w:rPr>
                <w:rFonts w:cs="Arial"/>
                <w:sz w:val="20"/>
                <w:szCs w:val="20"/>
                <w:lang w:val="en-GB"/>
              </w:rPr>
              <w:t>verbal and non-verbal</w:t>
            </w:r>
            <w:r w:rsidRPr="000D52EC">
              <w:rPr>
                <w:rFonts w:cs="Arial"/>
                <w:bCs/>
                <w:sz w:val="20"/>
                <w:szCs w:val="20"/>
                <w:lang w:val="en-GB"/>
              </w:rPr>
              <w:t xml:space="preserve"> classroom communication </w:t>
            </w:r>
            <w:r w:rsidRPr="000D52EC">
              <w:rPr>
                <w:rFonts w:cs="Arial"/>
                <w:sz w:val="20"/>
                <w:szCs w:val="20"/>
                <w:lang w:val="en-GB"/>
              </w:rPr>
              <w:t>strategies to support student engagement.</w:t>
            </w:r>
          </w:p>
        </w:tc>
        <w:tc>
          <w:tcPr>
            <w:tcW w:w="257" w:type="dxa"/>
            <w:tcBorders>
              <w:left w:val="single" w:sz="4" w:space="0" w:color="auto"/>
            </w:tcBorders>
          </w:tcPr>
          <w:p w14:paraId="64DF834D" w14:textId="77777777" w:rsidR="00EB2E3C" w:rsidRPr="00A72962" w:rsidRDefault="00EB2E3C" w:rsidP="007F1AC5">
            <w:pPr>
              <w:spacing w:before="6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6DBD05D3" w14:textId="77777777" w:rsidR="00EB2E3C" w:rsidRPr="00A72962" w:rsidRDefault="00EB2E3C" w:rsidP="007F1AC5">
            <w:pPr>
              <w:spacing w:before="6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07955C3A" w14:textId="77777777" w:rsidR="00EB2E3C" w:rsidRPr="00A72962" w:rsidRDefault="00EB2E3C" w:rsidP="007F1AC5">
            <w:pPr>
              <w:spacing w:before="6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07FFD831" w14:textId="77777777" w:rsidR="00EB2E3C" w:rsidRPr="00A72962" w:rsidRDefault="00EB2E3C" w:rsidP="007F1AC5">
            <w:pPr>
              <w:spacing w:before="6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1807" w:type="dxa"/>
            <w:tcBorders>
              <w:left w:val="single" w:sz="4" w:space="0" w:color="auto"/>
            </w:tcBorders>
            <w:shd w:val="clear" w:color="auto" w:fill="auto"/>
          </w:tcPr>
          <w:p w14:paraId="7D158F56" w14:textId="77777777" w:rsidR="00EB2E3C" w:rsidRPr="00A72962" w:rsidRDefault="00EB2E3C" w:rsidP="007F1AC5">
            <w:pPr>
              <w:spacing w:before="60" w:after="0"/>
              <w:jc w:val="right"/>
              <w:rPr>
                <w:sz w:val="18"/>
                <w:lang w:val="en-GB"/>
              </w:rPr>
            </w:pPr>
          </w:p>
        </w:tc>
      </w:tr>
      <w:tr w:rsidR="00EB2E3C" w:rsidRPr="00A72962" w14:paraId="4829DBCF" w14:textId="77777777" w:rsidTr="00D41434">
        <w:trPr>
          <w:jc w:val="center"/>
        </w:trPr>
        <w:tc>
          <w:tcPr>
            <w:tcW w:w="1305" w:type="dxa"/>
            <w:vMerge/>
            <w:tcBorders>
              <w:right w:val="single" w:sz="4" w:space="0" w:color="auto"/>
            </w:tcBorders>
          </w:tcPr>
          <w:p w14:paraId="1CE5A318" w14:textId="77777777" w:rsidR="00EB2E3C" w:rsidRPr="000D52EC" w:rsidRDefault="00EB2E3C" w:rsidP="00EB2E3C">
            <w:pPr>
              <w:pStyle w:val="Heading3"/>
            </w:pPr>
          </w:p>
        </w:tc>
        <w:tc>
          <w:tcPr>
            <w:tcW w:w="5550" w:type="dxa"/>
            <w:tcBorders>
              <w:right w:val="single" w:sz="4" w:space="0" w:color="auto"/>
            </w:tcBorders>
          </w:tcPr>
          <w:p w14:paraId="30AE9481" w14:textId="77777777" w:rsidR="00EB2E3C" w:rsidRPr="000D52EC" w:rsidRDefault="00EB2E3C" w:rsidP="007F1AC5">
            <w:pPr>
              <w:autoSpaceDE w:val="0"/>
              <w:autoSpaceDN w:val="0"/>
              <w:adjustRightInd w:val="0"/>
              <w:spacing w:before="60" w:after="60" w:line="221" w:lineRule="atLeast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3.6 Evaluate</w:t>
            </w:r>
            <w:r w:rsidRPr="000D52EC">
              <w:rPr>
                <w:rFonts w:cs="Arial"/>
                <w:bCs/>
                <w:sz w:val="20"/>
                <w:szCs w:val="20"/>
                <w:lang w:val="en-GB"/>
              </w:rPr>
              <w:t xml:space="preserve"> and improv</w:t>
            </w:r>
            <w:r>
              <w:rPr>
                <w:rFonts w:cs="Arial"/>
                <w:bCs/>
                <w:sz w:val="20"/>
                <w:szCs w:val="20"/>
                <w:lang w:val="en-GB"/>
              </w:rPr>
              <w:t>e</w:t>
            </w:r>
            <w:r w:rsidRPr="000D52EC">
              <w:rPr>
                <w:rFonts w:cs="Arial"/>
                <w:bCs/>
                <w:sz w:val="20"/>
                <w:szCs w:val="20"/>
                <w:lang w:val="en-GB"/>
              </w:rPr>
              <w:t xml:space="preserve"> teaching programs </w:t>
            </w:r>
          </w:p>
        </w:tc>
        <w:tc>
          <w:tcPr>
            <w:tcW w:w="257" w:type="dxa"/>
            <w:tcBorders>
              <w:left w:val="single" w:sz="4" w:space="0" w:color="auto"/>
            </w:tcBorders>
          </w:tcPr>
          <w:p w14:paraId="3483E8F6" w14:textId="77777777" w:rsidR="00EB2E3C" w:rsidRPr="00A72962" w:rsidRDefault="00EB2E3C" w:rsidP="007F1AC5">
            <w:pPr>
              <w:spacing w:before="6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438D05E0" w14:textId="77777777" w:rsidR="00EB2E3C" w:rsidRPr="00A72962" w:rsidRDefault="00EB2E3C" w:rsidP="007F1AC5">
            <w:pPr>
              <w:spacing w:before="6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14273A6B" w14:textId="77777777" w:rsidR="00EB2E3C" w:rsidRPr="00A72962" w:rsidRDefault="00EB2E3C" w:rsidP="007F1AC5">
            <w:pPr>
              <w:spacing w:before="6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3FF8DEC2" w14:textId="77777777" w:rsidR="00EB2E3C" w:rsidRPr="00A72962" w:rsidRDefault="00EB2E3C" w:rsidP="007F1AC5">
            <w:pPr>
              <w:spacing w:before="6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1807" w:type="dxa"/>
            <w:tcBorders>
              <w:left w:val="single" w:sz="4" w:space="0" w:color="auto"/>
            </w:tcBorders>
            <w:shd w:val="clear" w:color="auto" w:fill="auto"/>
          </w:tcPr>
          <w:p w14:paraId="498681AE" w14:textId="77777777" w:rsidR="00EB2E3C" w:rsidRPr="00A72962" w:rsidRDefault="00EB2E3C" w:rsidP="007F1AC5">
            <w:pPr>
              <w:spacing w:before="60" w:after="0"/>
              <w:jc w:val="right"/>
              <w:rPr>
                <w:sz w:val="18"/>
                <w:lang w:val="en-GB"/>
              </w:rPr>
            </w:pPr>
          </w:p>
        </w:tc>
      </w:tr>
      <w:tr w:rsidR="00EB2E3C" w:rsidRPr="00A72962" w14:paraId="78F4640D" w14:textId="77777777" w:rsidTr="00D41434">
        <w:trPr>
          <w:jc w:val="center"/>
        </w:trPr>
        <w:tc>
          <w:tcPr>
            <w:tcW w:w="1305" w:type="dxa"/>
            <w:vMerge/>
            <w:tcBorders>
              <w:right w:val="single" w:sz="4" w:space="0" w:color="auto"/>
            </w:tcBorders>
          </w:tcPr>
          <w:p w14:paraId="08E267BF" w14:textId="77777777" w:rsidR="00EB2E3C" w:rsidRPr="000D52EC" w:rsidRDefault="00EB2E3C" w:rsidP="00EB2E3C">
            <w:pPr>
              <w:pStyle w:val="Heading3"/>
            </w:pPr>
          </w:p>
        </w:tc>
        <w:tc>
          <w:tcPr>
            <w:tcW w:w="5550" w:type="dxa"/>
            <w:tcBorders>
              <w:right w:val="single" w:sz="4" w:space="0" w:color="auto"/>
            </w:tcBorders>
          </w:tcPr>
          <w:p w14:paraId="70B2D22A" w14:textId="77777777" w:rsidR="00EB2E3C" w:rsidRPr="000D52EC" w:rsidRDefault="00EB2E3C" w:rsidP="007F1AC5">
            <w:pPr>
              <w:autoSpaceDE w:val="0"/>
              <w:autoSpaceDN w:val="0"/>
              <w:adjustRightInd w:val="0"/>
              <w:spacing w:before="60" w:after="60" w:line="221" w:lineRule="atLeast"/>
              <w:jc w:val="left"/>
              <w:rPr>
                <w:rFonts w:cs="Arial"/>
                <w:sz w:val="20"/>
                <w:szCs w:val="20"/>
                <w:lang w:val="en-GB"/>
              </w:rPr>
            </w:pPr>
            <w:r w:rsidRPr="000D52EC">
              <w:rPr>
                <w:rFonts w:cs="Arial"/>
                <w:bCs/>
                <w:sz w:val="20"/>
                <w:szCs w:val="20"/>
                <w:lang w:val="en-GB"/>
              </w:rPr>
              <w:t>3.7 Engag</w:t>
            </w:r>
            <w:r>
              <w:rPr>
                <w:rFonts w:cs="Arial"/>
                <w:bCs/>
                <w:sz w:val="20"/>
                <w:szCs w:val="20"/>
                <w:lang w:val="en-GB"/>
              </w:rPr>
              <w:t>e</w:t>
            </w:r>
            <w:r w:rsidRPr="000D52EC">
              <w:rPr>
                <w:rFonts w:cs="Arial"/>
                <w:bCs/>
                <w:sz w:val="20"/>
                <w:szCs w:val="20"/>
                <w:lang w:val="en-GB"/>
              </w:rPr>
              <w:t xml:space="preserve"> parents</w:t>
            </w:r>
            <w:r>
              <w:rPr>
                <w:rFonts w:cs="Arial"/>
                <w:bCs/>
                <w:sz w:val="20"/>
                <w:szCs w:val="20"/>
                <w:lang w:val="en-GB"/>
              </w:rPr>
              <w:t xml:space="preserve"> and</w:t>
            </w:r>
            <w:r w:rsidRPr="000D52EC">
              <w:rPr>
                <w:rFonts w:cs="Arial"/>
                <w:bCs/>
                <w:sz w:val="20"/>
                <w:szCs w:val="20"/>
                <w:lang w:val="en-GB"/>
              </w:rPr>
              <w:t xml:space="preserve"> carers in the educative process </w:t>
            </w:r>
          </w:p>
        </w:tc>
        <w:tc>
          <w:tcPr>
            <w:tcW w:w="257" w:type="dxa"/>
            <w:tcBorders>
              <w:left w:val="single" w:sz="4" w:space="0" w:color="auto"/>
            </w:tcBorders>
          </w:tcPr>
          <w:p w14:paraId="173595EA" w14:textId="77777777" w:rsidR="00EB2E3C" w:rsidRPr="00A72962" w:rsidRDefault="00EB2E3C" w:rsidP="007F1AC5">
            <w:pPr>
              <w:spacing w:before="6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7DC4E0D6" w14:textId="77777777" w:rsidR="00EB2E3C" w:rsidRPr="00A72962" w:rsidRDefault="00EB2E3C" w:rsidP="007F1AC5">
            <w:pPr>
              <w:spacing w:before="6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04F25FBE" w14:textId="77777777" w:rsidR="00EB2E3C" w:rsidRPr="00A72962" w:rsidRDefault="00EB2E3C" w:rsidP="007F1AC5">
            <w:pPr>
              <w:spacing w:before="6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614FA203" w14:textId="77777777" w:rsidR="00EB2E3C" w:rsidRPr="00A72962" w:rsidRDefault="00EB2E3C" w:rsidP="007F1AC5">
            <w:pPr>
              <w:spacing w:before="6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1807" w:type="dxa"/>
            <w:tcBorders>
              <w:left w:val="single" w:sz="4" w:space="0" w:color="auto"/>
            </w:tcBorders>
            <w:shd w:val="clear" w:color="auto" w:fill="auto"/>
          </w:tcPr>
          <w:p w14:paraId="47072A73" w14:textId="77777777" w:rsidR="00EB2E3C" w:rsidRPr="00A72962" w:rsidRDefault="00EB2E3C" w:rsidP="007F1AC5">
            <w:pPr>
              <w:spacing w:before="60" w:after="0"/>
              <w:jc w:val="right"/>
              <w:rPr>
                <w:sz w:val="18"/>
                <w:lang w:val="en-GB"/>
              </w:rPr>
            </w:pPr>
          </w:p>
        </w:tc>
      </w:tr>
      <w:tr w:rsidR="00EB2E3C" w:rsidRPr="00A72962" w14:paraId="0DCE313C" w14:textId="77777777" w:rsidTr="00D41434">
        <w:trPr>
          <w:cantSplit/>
          <w:trHeight w:val="414"/>
          <w:jc w:val="center"/>
        </w:trPr>
        <w:tc>
          <w:tcPr>
            <w:tcW w:w="13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2AF449A" w14:textId="77777777" w:rsidR="00EB2E3C" w:rsidRPr="00EB2E3C" w:rsidRDefault="00EB2E3C" w:rsidP="00D41434">
            <w:pPr>
              <w:pStyle w:val="Heading3"/>
              <w:spacing w:before="0" w:after="0"/>
              <w:jc w:val="center"/>
              <w:rPr>
                <w:rFonts w:ascii="Trebuchet MS" w:hAnsi="Trebuchet MS"/>
                <w:b/>
                <w:color w:val="C00000"/>
                <w:sz w:val="20"/>
                <w:szCs w:val="28"/>
              </w:rPr>
            </w:pPr>
            <w:r w:rsidRPr="00EB2E3C">
              <w:rPr>
                <w:rFonts w:ascii="Trebuchet MS" w:hAnsi="Trebuchet MS"/>
                <w:b/>
                <w:color w:val="C00000"/>
                <w:sz w:val="20"/>
                <w:szCs w:val="28"/>
              </w:rPr>
              <w:t xml:space="preserve">Standard 4 - Professional Practice Create for and maintain supportive and </w:t>
            </w:r>
            <w:r w:rsidRPr="00EB2E3C">
              <w:rPr>
                <w:rFonts w:ascii="Trebuchet MS" w:hAnsi="Trebuchet MS"/>
                <w:b/>
                <w:color w:val="C00000"/>
                <w:sz w:val="20"/>
                <w:szCs w:val="28"/>
              </w:rPr>
              <w:br/>
              <w:t>safe learning environments</w:t>
            </w:r>
          </w:p>
        </w:tc>
        <w:tc>
          <w:tcPr>
            <w:tcW w:w="5550" w:type="dxa"/>
            <w:tcBorders>
              <w:right w:val="single" w:sz="4" w:space="0" w:color="auto"/>
            </w:tcBorders>
            <w:vAlign w:val="center"/>
          </w:tcPr>
          <w:p w14:paraId="28E7A7C8" w14:textId="77777777" w:rsidR="00EB2E3C" w:rsidRPr="000D52EC" w:rsidRDefault="00EB2E3C" w:rsidP="007F1AC5">
            <w:pPr>
              <w:pStyle w:val="Default"/>
              <w:spacing w:before="120" w:after="60"/>
              <w:rPr>
                <w:rFonts w:ascii="Book Antiqua" w:hAnsi="Book Antiqua"/>
                <w:color w:val="auto"/>
                <w:sz w:val="20"/>
              </w:rPr>
            </w:pPr>
            <w:r w:rsidRPr="000D52EC">
              <w:rPr>
                <w:rFonts w:ascii="Book Antiqua" w:hAnsi="Book Antiqua"/>
                <w:bCs/>
                <w:color w:val="auto"/>
                <w:sz w:val="20"/>
                <w:szCs w:val="20"/>
              </w:rPr>
              <w:t>4.1 Support student participation</w:t>
            </w:r>
            <w:r w:rsidRPr="000D52EC">
              <w:rPr>
                <w:rFonts w:ascii="Book Antiqua" w:hAnsi="Book Antiqua"/>
                <w:color w:val="auto"/>
                <w:sz w:val="20"/>
              </w:rPr>
              <w:t xml:space="preserve"> </w:t>
            </w:r>
            <w:r w:rsidRPr="000D52EC">
              <w:rPr>
                <w:rStyle w:val="A14"/>
                <w:rFonts w:ascii="Book Antiqua" w:hAnsi="Book Antiqua"/>
                <w:color w:val="auto"/>
              </w:rPr>
              <w:t>and engagement in classroom activities</w:t>
            </w:r>
          </w:p>
        </w:tc>
        <w:tc>
          <w:tcPr>
            <w:tcW w:w="257" w:type="dxa"/>
            <w:tcBorders>
              <w:left w:val="single" w:sz="4" w:space="0" w:color="auto"/>
            </w:tcBorders>
          </w:tcPr>
          <w:p w14:paraId="5A1C6358" w14:textId="77777777" w:rsidR="00EB2E3C" w:rsidRPr="00A72962" w:rsidRDefault="00EB2E3C" w:rsidP="007F1AC5">
            <w:pPr>
              <w:spacing w:before="6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0E1C0FF2" w14:textId="77777777" w:rsidR="00EB2E3C" w:rsidRPr="00A72962" w:rsidRDefault="00EB2E3C" w:rsidP="007F1AC5">
            <w:pPr>
              <w:spacing w:before="6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659C7CBF" w14:textId="77777777" w:rsidR="00EB2E3C" w:rsidRPr="00A72962" w:rsidRDefault="00EB2E3C" w:rsidP="007F1AC5">
            <w:pPr>
              <w:spacing w:before="6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3F6A9051" w14:textId="77777777" w:rsidR="00EB2E3C" w:rsidRPr="00A72962" w:rsidRDefault="00EB2E3C" w:rsidP="007F1AC5">
            <w:pPr>
              <w:spacing w:before="6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1807" w:type="dxa"/>
            <w:tcBorders>
              <w:left w:val="single" w:sz="4" w:space="0" w:color="auto"/>
            </w:tcBorders>
            <w:shd w:val="clear" w:color="auto" w:fill="auto"/>
          </w:tcPr>
          <w:p w14:paraId="762F4099" w14:textId="77777777" w:rsidR="00EB2E3C" w:rsidRPr="00A72962" w:rsidRDefault="00EB2E3C" w:rsidP="007F1AC5">
            <w:pPr>
              <w:spacing w:before="60" w:after="0"/>
              <w:jc w:val="right"/>
              <w:rPr>
                <w:sz w:val="18"/>
                <w:lang w:val="en-GB"/>
              </w:rPr>
            </w:pPr>
          </w:p>
        </w:tc>
      </w:tr>
      <w:tr w:rsidR="00EB2E3C" w:rsidRPr="00A72962" w14:paraId="00F91F76" w14:textId="77777777" w:rsidTr="00D41434">
        <w:trPr>
          <w:cantSplit/>
          <w:trHeight w:val="303"/>
          <w:jc w:val="center"/>
        </w:trPr>
        <w:tc>
          <w:tcPr>
            <w:tcW w:w="1305" w:type="dxa"/>
            <w:vMerge/>
            <w:tcBorders>
              <w:right w:val="single" w:sz="4" w:space="0" w:color="auto"/>
            </w:tcBorders>
            <w:textDirection w:val="btLr"/>
          </w:tcPr>
          <w:p w14:paraId="3A4383D1" w14:textId="77777777" w:rsidR="00EB2E3C" w:rsidRDefault="00EB2E3C" w:rsidP="00EB2E3C">
            <w:pPr>
              <w:pStyle w:val="Heading3"/>
            </w:pPr>
          </w:p>
        </w:tc>
        <w:tc>
          <w:tcPr>
            <w:tcW w:w="5550" w:type="dxa"/>
            <w:tcBorders>
              <w:right w:val="single" w:sz="4" w:space="0" w:color="auto"/>
            </w:tcBorders>
            <w:vAlign w:val="center"/>
          </w:tcPr>
          <w:p w14:paraId="4B24CB88" w14:textId="77777777" w:rsidR="00EB2E3C" w:rsidRPr="000D52EC" w:rsidRDefault="00EB2E3C" w:rsidP="007F1AC5">
            <w:pPr>
              <w:spacing w:before="60" w:after="60"/>
              <w:jc w:val="left"/>
              <w:rPr>
                <w:sz w:val="20"/>
                <w:szCs w:val="18"/>
                <w:lang w:val="en-GB"/>
              </w:rPr>
            </w:pPr>
            <w:r w:rsidRPr="000D52EC">
              <w:rPr>
                <w:rFonts w:cs="Arial"/>
                <w:bCs/>
                <w:sz w:val="20"/>
                <w:szCs w:val="20"/>
                <w:lang w:val="en-GB"/>
              </w:rPr>
              <w:t>4.2 Manag</w:t>
            </w:r>
            <w:r>
              <w:rPr>
                <w:rFonts w:cs="Arial"/>
                <w:bCs/>
                <w:sz w:val="20"/>
                <w:szCs w:val="20"/>
                <w:lang w:val="en-GB"/>
              </w:rPr>
              <w:t>e</w:t>
            </w:r>
            <w:r w:rsidRPr="000D52EC">
              <w:rPr>
                <w:rFonts w:cs="Arial"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val="en-GB"/>
              </w:rPr>
              <w:t xml:space="preserve">purposeful engaging </w:t>
            </w:r>
            <w:r w:rsidRPr="000D52EC">
              <w:rPr>
                <w:rFonts w:cs="Arial"/>
                <w:bCs/>
                <w:sz w:val="20"/>
                <w:szCs w:val="20"/>
                <w:lang w:val="en-GB"/>
              </w:rPr>
              <w:t>classroom activities</w:t>
            </w:r>
          </w:p>
        </w:tc>
        <w:tc>
          <w:tcPr>
            <w:tcW w:w="257" w:type="dxa"/>
            <w:tcBorders>
              <w:left w:val="single" w:sz="4" w:space="0" w:color="auto"/>
            </w:tcBorders>
          </w:tcPr>
          <w:p w14:paraId="5DA0FBBE" w14:textId="77777777" w:rsidR="00EB2E3C" w:rsidRPr="00A72962" w:rsidRDefault="00EB2E3C" w:rsidP="007F1AC5">
            <w:pPr>
              <w:spacing w:before="6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03E691FA" w14:textId="77777777" w:rsidR="00EB2E3C" w:rsidRPr="00A72962" w:rsidRDefault="00EB2E3C" w:rsidP="007F1AC5">
            <w:pPr>
              <w:spacing w:before="6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3F7AD127" w14:textId="77777777" w:rsidR="00EB2E3C" w:rsidRPr="00A72962" w:rsidRDefault="00EB2E3C" w:rsidP="007F1AC5">
            <w:pPr>
              <w:spacing w:before="6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65B69AE2" w14:textId="77777777" w:rsidR="00EB2E3C" w:rsidRPr="00A72962" w:rsidRDefault="00EB2E3C" w:rsidP="007F1AC5">
            <w:pPr>
              <w:spacing w:before="6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1807" w:type="dxa"/>
            <w:tcBorders>
              <w:left w:val="single" w:sz="4" w:space="0" w:color="auto"/>
            </w:tcBorders>
            <w:shd w:val="clear" w:color="auto" w:fill="auto"/>
          </w:tcPr>
          <w:p w14:paraId="2960C883" w14:textId="77777777" w:rsidR="00EB2E3C" w:rsidRPr="00A72962" w:rsidRDefault="00EB2E3C" w:rsidP="007F1AC5">
            <w:pPr>
              <w:spacing w:before="60" w:after="0"/>
              <w:jc w:val="right"/>
              <w:rPr>
                <w:sz w:val="18"/>
                <w:lang w:val="en-GB"/>
              </w:rPr>
            </w:pPr>
          </w:p>
        </w:tc>
      </w:tr>
      <w:tr w:rsidR="00EB2E3C" w:rsidRPr="00A72962" w14:paraId="662588E9" w14:textId="77777777" w:rsidTr="00D41434">
        <w:trPr>
          <w:cantSplit/>
          <w:trHeight w:val="70"/>
          <w:jc w:val="center"/>
        </w:trPr>
        <w:tc>
          <w:tcPr>
            <w:tcW w:w="1305" w:type="dxa"/>
            <w:vMerge/>
            <w:tcBorders>
              <w:right w:val="single" w:sz="4" w:space="0" w:color="auto"/>
            </w:tcBorders>
            <w:textDirection w:val="btLr"/>
          </w:tcPr>
          <w:p w14:paraId="7038AB7C" w14:textId="77777777" w:rsidR="00EB2E3C" w:rsidRDefault="00EB2E3C" w:rsidP="00EB2E3C">
            <w:pPr>
              <w:pStyle w:val="Heading3"/>
            </w:pPr>
          </w:p>
        </w:tc>
        <w:tc>
          <w:tcPr>
            <w:tcW w:w="5550" w:type="dxa"/>
            <w:tcBorders>
              <w:right w:val="single" w:sz="4" w:space="0" w:color="auto"/>
            </w:tcBorders>
            <w:vAlign w:val="center"/>
          </w:tcPr>
          <w:p w14:paraId="4917A809" w14:textId="77777777" w:rsidR="00EB2E3C" w:rsidRPr="000D52EC" w:rsidRDefault="00EB2E3C" w:rsidP="007F1AC5">
            <w:pPr>
              <w:spacing w:before="60" w:after="60"/>
              <w:jc w:val="left"/>
              <w:rPr>
                <w:sz w:val="20"/>
                <w:szCs w:val="18"/>
                <w:lang w:val="en-GB"/>
              </w:rPr>
            </w:pPr>
            <w:r w:rsidRPr="000D52EC">
              <w:rPr>
                <w:rFonts w:cs="Arial"/>
                <w:bCs/>
                <w:sz w:val="20"/>
                <w:szCs w:val="20"/>
                <w:lang w:val="en-GB"/>
              </w:rPr>
              <w:t>4.3 Manag</w:t>
            </w:r>
            <w:r>
              <w:rPr>
                <w:rFonts w:cs="Arial"/>
                <w:bCs/>
                <w:sz w:val="20"/>
                <w:szCs w:val="20"/>
                <w:lang w:val="en-GB"/>
              </w:rPr>
              <w:t>e</w:t>
            </w:r>
            <w:r w:rsidRPr="000D52EC">
              <w:rPr>
                <w:rFonts w:cs="Arial"/>
                <w:bCs/>
                <w:sz w:val="20"/>
                <w:szCs w:val="20"/>
                <w:lang w:val="en-GB"/>
              </w:rPr>
              <w:t xml:space="preserve"> challenging </w:t>
            </w:r>
            <w:r>
              <w:rPr>
                <w:rFonts w:cs="Arial"/>
                <w:bCs/>
                <w:sz w:val="20"/>
                <w:szCs w:val="20"/>
                <w:lang w:val="en-GB"/>
              </w:rPr>
              <w:t xml:space="preserve">student </w:t>
            </w:r>
            <w:r w:rsidRPr="000D52EC">
              <w:rPr>
                <w:rFonts w:cs="Arial"/>
                <w:bCs/>
                <w:sz w:val="20"/>
                <w:szCs w:val="20"/>
                <w:lang w:val="en-GB"/>
              </w:rPr>
              <w:t>behaviour</w:t>
            </w:r>
          </w:p>
        </w:tc>
        <w:tc>
          <w:tcPr>
            <w:tcW w:w="257" w:type="dxa"/>
            <w:tcBorders>
              <w:left w:val="single" w:sz="4" w:space="0" w:color="auto"/>
            </w:tcBorders>
          </w:tcPr>
          <w:p w14:paraId="2B964D8B" w14:textId="77777777" w:rsidR="00EB2E3C" w:rsidRPr="00A72962" w:rsidRDefault="00EB2E3C" w:rsidP="007F1AC5">
            <w:pPr>
              <w:spacing w:before="6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40299308" w14:textId="77777777" w:rsidR="00EB2E3C" w:rsidRPr="00A72962" w:rsidRDefault="00EB2E3C" w:rsidP="007F1AC5">
            <w:pPr>
              <w:spacing w:before="6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15FA62F7" w14:textId="77777777" w:rsidR="00EB2E3C" w:rsidRPr="00A72962" w:rsidRDefault="00EB2E3C" w:rsidP="007F1AC5">
            <w:pPr>
              <w:spacing w:before="6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41B35507" w14:textId="77777777" w:rsidR="00EB2E3C" w:rsidRPr="00A72962" w:rsidRDefault="00EB2E3C" w:rsidP="007F1AC5">
            <w:pPr>
              <w:spacing w:before="6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1807" w:type="dxa"/>
            <w:tcBorders>
              <w:left w:val="single" w:sz="4" w:space="0" w:color="auto"/>
            </w:tcBorders>
            <w:shd w:val="clear" w:color="auto" w:fill="auto"/>
          </w:tcPr>
          <w:p w14:paraId="17D1C955" w14:textId="77777777" w:rsidR="00EB2E3C" w:rsidRPr="00A72962" w:rsidRDefault="00EB2E3C" w:rsidP="007F1AC5">
            <w:pPr>
              <w:spacing w:before="60" w:after="0"/>
              <w:jc w:val="right"/>
              <w:rPr>
                <w:sz w:val="18"/>
                <w:lang w:val="en-GB"/>
              </w:rPr>
            </w:pPr>
          </w:p>
        </w:tc>
      </w:tr>
      <w:tr w:rsidR="00EB2E3C" w:rsidRPr="00A72962" w14:paraId="78E4CB88" w14:textId="77777777" w:rsidTr="00D41434">
        <w:trPr>
          <w:cantSplit/>
          <w:trHeight w:val="257"/>
          <w:jc w:val="center"/>
        </w:trPr>
        <w:tc>
          <w:tcPr>
            <w:tcW w:w="1305" w:type="dxa"/>
            <w:vMerge/>
            <w:tcBorders>
              <w:right w:val="single" w:sz="4" w:space="0" w:color="auto"/>
            </w:tcBorders>
            <w:textDirection w:val="btLr"/>
          </w:tcPr>
          <w:p w14:paraId="490233FA" w14:textId="77777777" w:rsidR="00EB2E3C" w:rsidRDefault="00EB2E3C" w:rsidP="00EB2E3C">
            <w:pPr>
              <w:pStyle w:val="Heading3"/>
            </w:pPr>
          </w:p>
        </w:tc>
        <w:tc>
          <w:tcPr>
            <w:tcW w:w="5550" w:type="dxa"/>
            <w:tcBorders>
              <w:right w:val="single" w:sz="4" w:space="0" w:color="auto"/>
            </w:tcBorders>
            <w:vAlign w:val="center"/>
          </w:tcPr>
          <w:p w14:paraId="7490D5C9" w14:textId="77777777" w:rsidR="00EB2E3C" w:rsidRPr="000D52EC" w:rsidRDefault="00EB2E3C" w:rsidP="007F1AC5">
            <w:pPr>
              <w:pStyle w:val="Default"/>
              <w:spacing w:before="60" w:after="60"/>
              <w:rPr>
                <w:rFonts w:ascii="Book Antiqua" w:hAnsi="Book Antiqua"/>
                <w:color w:val="auto"/>
                <w:sz w:val="20"/>
              </w:rPr>
            </w:pPr>
            <w:r w:rsidRPr="000D52EC">
              <w:rPr>
                <w:rStyle w:val="A14"/>
                <w:rFonts w:ascii="Book Antiqua" w:hAnsi="Book Antiqua"/>
                <w:color w:val="auto"/>
              </w:rPr>
              <w:t xml:space="preserve">4.4  </w:t>
            </w:r>
            <w:r>
              <w:rPr>
                <w:rStyle w:val="A14"/>
                <w:rFonts w:ascii="Book Antiqua" w:hAnsi="Book Antiqua"/>
                <w:color w:val="auto"/>
              </w:rPr>
              <w:t>Maintain</w:t>
            </w:r>
            <w:r w:rsidRPr="000D52EC">
              <w:rPr>
                <w:rStyle w:val="A14"/>
                <w:rFonts w:ascii="Book Antiqua" w:hAnsi="Book Antiqua"/>
                <w:color w:val="auto"/>
              </w:rPr>
              <w:t xml:space="preserve"> students’ well-being and safety working within school and/or system, curriculum and legislative requirements</w:t>
            </w:r>
          </w:p>
        </w:tc>
        <w:tc>
          <w:tcPr>
            <w:tcW w:w="257" w:type="dxa"/>
            <w:tcBorders>
              <w:left w:val="single" w:sz="4" w:space="0" w:color="auto"/>
            </w:tcBorders>
          </w:tcPr>
          <w:p w14:paraId="7366634C" w14:textId="77777777" w:rsidR="00EB2E3C" w:rsidRPr="00A72962" w:rsidRDefault="00EB2E3C" w:rsidP="007F1AC5">
            <w:pPr>
              <w:spacing w:before="6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39FC4E60" w14:textId="77777777" w:rsidR="00EB2E3C" w:rsidRPr="00A72962" w:rsidRDefault="00EB2E3C" w:rsidP="007F1AC5">
            <w:pPr>
              <w:spacing w:before="6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1F5784C8" w14:textId="77777777" w:rsidR="00EB2E3C" w:rsidRPr="00A72962" w:rsidRDefault="00EB2E3C" w:rsidP="007F1AC5">
            <w:pPr>
              <w:spacing w:before="6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7B8DA034" w14:textId="77777777" w:rsidR="00EB2E3C" w:rsidRPr="00A72962" w:rsidRDefault="00EB2E3C" w:rsidP="007F1AC5">
            <w:pPr>
              <w:spacing w:before="6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1807" w:type="dxa"/>
            <w:tcBorders>
              <w:left w:val="single" w:sz="4" w:space="0" w:color="auto"/>
            </w:tcBorders>
            <w:shd w:val="clear" w:color="auto" w:fill="auto"/>
          </w:tcPr>
          <w:p w14:paraId="0347E9E6" w14:textId="77777777" w:rsidR="00EB2E3C" w:rsidRPr="00A72962" w:rsidRDefault="00EB2E3C" w:rsidP="007F1AC5">
            <w:pPr>
              <w:spacing w:before="60" w:after="0"/>
              <w:jc w:val="right"/>
              <w:rPr>
                <w:sz w:val="18"/>
                <w:lang w:val="en-GB"/>
              </w:rPr>
            </w:pPr>
          </w:p>
        </w:tc>
      </w:tr>
      <w:tr w:rsidR="00EB2E3C" w:rsidRPr="00A72962" w14:paraId="77D7F023" w14:textId="77777777" w:rsidTr="00D41434">
        <w:trPr>
          <w:cantSplit/>
          <w:trHeight w:val="241"/>
          <w:jc w:val="center"/>
        </w:trPr>
        <w:tc>
          <w:tcPr>
            <w:tcW w:w="1305" w:type="dxa"/>
            <w:vMerge/>
            <w:tcBorders>
              <w:right w:val="single" w:sz="4" w:space="0" w:color="auto"/>
            </w:tcBorders>
            <w:textDirection w:val="btLr"/>
          </w:tcPr>
          <w:p w14:paraId="7C611C56" w14:textId="77777777" w:rsidR="00EB2E3C" w:rsidRDefault="00EB2E3C" w:rsidP="00EB2E3C">
            <w:pPr>
              <w:pStyle w:val="Heading3"/>
            </w:pPr>
          </w:p>
        </w:tc>
        <w:tc>
          <w:tcPr>
            <w:tcW w:w="5550" w:type="dxa"/>
            <w:tcBorders>
              <w:right w:val="single" w:sz="4" w:space="0" w:color="auto"/>
            </w:tcBorders>
            <w:vAlign w:val="center"/>
          </w:tcPr>
          <w:p w14:paraId="348910CB" w14:textId="77777777" w:rsidR="00EB2E3C" w:rsidRPr="000D52EC" w:rsidRDefault="00EB2E3C" w:rsidP="007F1AC5">
            <w:pPr>
              <w:autoSpaceDE w:val="0"/>
              <w:autoSpaceDN w:val="0"/>
              <w:adjustRightInd w:val="0"/>
              <w:spacing w:before="60"/>
              <w:jc w:val="left"/>
              <w:rPr>
                <w:rStyle w:val="A14"/>
                <w:rFonts w:cs="Arial"/>
                <w:bCs/>
                <w:lang w:val="en-GB"/>
              </w:rPr>
            </w:pPr>
            <w:r w:rsidRPr="000D52EC">
              <w:rPr>
                <w:rFonts w:cs="Arial"/>
                <w:bCs/>
                <w:sz w:val="20"/>
                <w:szCs w:val="20"/>
                <w:lang w:val="en-GB"/>
              </w:rPr>
              <w:t>4.5 Us</w:t>
            </w:r>
            <w:r>
              <w:rPr>
                <w:rFonts w:cs="Arial"/>
                <w:bCs/>
                <w:sz w:val="20"/>
                <w:szCs w:val="20"/>
                <w:lang w:val="en-GB"/>
              </w:rPr>
              <w:t>e</w:t>
            </w:r>
            <w:r w:rsidRPr="000D52EC">
              <w:rPr>
                <w:rFonts w:cs="Arial"/>
                <w:bCs/>
                <w:sz w:val="20"/>
                <w:szCs w:val="20"/>
                <w:lang w:val="en-GB"/>
              </w:rPr>
              <w:t xml:space="preserve"> ICT safely, responsibly and ethically</w:t>
            </w:r>
          </w:p>
        </w:tc>
        <w:tc>
          <w:tcPr>
            <w:tcW w:w="257" w:type="dxa"/>
            <w:tcBorders>
              <w:left w:val="single" w:sz="4" w:space="0" w:color="auto"/>
            </w:tcBorders>
          </w:tcPr>
          <w:p w14:paraId="095617D6" w14:textId="77777777" w:rsidR="00EB2E3C" w:rsidRPr="000D52EC" w:rsidRDefault="00EB2E3C" w:rsidP="007F1AC5">
            <w:pPr>
              <w:spacing w:before="60" w:after="0"/>
              <w:jc w:val="right"/>
              <w:rPr>
                <w:sz w:val="20"/>
                <w:lang w:val="en-GB"/>
              </w:rPr>
            </w:pPr>
          </w:p>
        </w:tc>
        <w:tc>
          <w:tcPr>
            <w:tcW w:w="257" w:type="dxa"/>
          </w:tcPr>
          <w:p w14:paraId="46DD2949" w14:textId="77777777" w:rsidR="00EB2E3C" w:rsidRPr="000D52EC" w:rsidRDefault="00EB2E3C" w:rsidP="007F1AC5">
            <w:pPr>
              <w:spacing w:before="60" w:after="0"/>
              <w:jc w:val="right"/>
              <w:rPr>
                <w:sz w:val="20"/>
                <w:lang w:val="en-GB"/>
              </w:rPr>
            </w:pPr>
          </w:p>
        </w:tc>
        <w:tc>
          <w:tcPr>
            <w:tcW w:w="257" w:type="dxa"/>
          </w:tcPr>
          <w:p w14:paraId="2D85A65E" w14:textId="77777777" w:rsidR="00EB2E3C" w:rsidRPr="000D52EC" w:rsidRDefault="00EB2E3C" w:rsidP="007F1AC5">
            <w:pPr>
              <w:spacing w:before="60" w:after="0"/>
              <w:jc w:val="right"/>
              <w:rPr>
                <w:sz w:val="20"/>
                <w:lang w:val="en-GB"/>
              </w:rPr>
            </w:pPr>
          </w:p>
        </w:tc>
        <w:tc>
          <w:tcPr>
            <w:tcW w:w="257" w:type="dxa"/>
          </w:tcPr>
          <w:p w14:paraId="7B4C3D9C" w14:textId="77777777" w:rsidR="00EB2E3C" w:rsidRPr="000D52EC" w:rsidRDefault="00EB2E3C" w:rsidP="007F1AC5">
            <w:pPr>
              <w:spacing w:before="60" w:after="0"/>
              <w:jc w:val="right"/>
              <w:rPr>
                <w:sz w:val="20"/>
                <w:lang w:val="en-GB"/>
              </w:rPr>
            </w:pPr>
          </w:p>
        </w:tc>
        <w:tc>
          <w:tcPr>
            <w:tcW w:w="1807" w:type="dxa"/>
            <w:tcBorders>
              <w:left w:val="single" w:sz="4" w:space="0" w:color="auto"/>
            </w:tcBorders>
            <w:shd w:val="clear" w:color="auto" w:fill="auto"/>
          </w:tcPr>
          <w:p w14:paraId="36E4853B" w14:textId="77777777" w:rsidR="00EB2E3C" w:rsidRPr="000D52EC" w:rsidRDefault="00EB2E3C" w:rsidP="007F1AC5">
            <w:pPr>
              <w:spacing w:before="60" w:after="0"/>
              <w:jc w:val="right"/>
              <w:rPr>
                <w:sz w:val="20"/>
                <w:lang w:val="en-GB"/>
              </w:rPr>
            </w:pPr>
          </w:p>
        </w:tc>
      </w:tr>
      <w:tr w:rsidR="00EB2E3C" w:rsidRPr="00A72962" w14:paraId="4EA057A6" w14:textId="77777777" w:rsidTr="00D41434">
        <w:trPr>
          <w:cantSplit/>
          <w:trHeight w:val="578"/>
          <w:jc w:val="center"/>
        </w:trPr>
        <w:tc>
          <w:tcPr>
            <w:tcW w:w="1305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32246866" w14:textId="77777777" w:rsidR="00EB2E3C" w:rsidRPr="00EB2E3C" w:rsidRDefault="00EB2E3C" w:rsidP="00EB2E3C">
            <w:pPr>
              <w:pStyle w:val="Heading3"/>
              <w:spacing w:before="0"/>
              <w:jc w:val="center"/>
              <w:rPr>
                <w:rFonts w:ascii="Trebuchet MS" w:hAnsi="Trebuchet MS"/>
                <w:b/>
                <w:color w:val="C00000"/>
                <w:sz w:val="20"/>
                <w:szCs w:val="28"/>
              </w:rPr>
            </w:pPr>
            <w:r w:rsidRPr="00EB2E3C">
              <w:rPr>
                <w:rFonts w:ascii="Trebuchet MS" w:hAnsi="Trebuchet MS"/>
                <w:b/>
                <w:color w:val="C00000"/>
                <w:sz w:val="20"/>
                <w:szCs w:val="28"/>
              </w:rPr>
              <w:t>Standard 5 - Professional Practice -Assess, provide feedback and report on student learning</w:t>
            </w:r>
          </w:p>
        </w:tc>
        <w:tc>
          <w:tcPr>
            <w:tcW w:w="5550" w:type="dxa"/>
            <w:tcBorders>
              <w:right w:val="single" w:sz="4" w:space="0" w:color="auto"/>
            </w:tcBorders>
            <w:vAlign w:val="center"/>
          </w:tcPr>
          <w:p w14:paraId="39C5EA4C" w14:textId="77777777" w:rsidR="00EB2E3C" w:rsidRPr="000D52EC" w:rsidRDefault="00EB2E3C" w:rsidP="007F1AC5">
            <w:pPr>
              <w:pStyle w:val="Default"/>
              <w:spacing w:before="60" w:after="60"/>
              <w:rPr>
                <w:rFonts w:ascii="Book Antiqua" w:hAnsi="Book Antiqua"/>
                <w:color w:val="auto"/>
                <w:sz w:val="20"/>
                <w:szCs w:val="20"/>
              </w:rPr>
            </w:pPr>
            <w:r w:rsidRPr="000D52EC">
              <w:rPr>
                <w:rStyle w:val="A14"/>
                <w:rFonts w:ascii="Book Antiqua" w:hAnsi="Book Antiqua"/>
                <w:color w:val="auto"/>
              </w:rPr>
              <w:t xml:space="preserve">5.1 </w:t>
            </w:r>
            <w:r>
              <w:rPr>
                <w:rStyle w:val="A14"/>
                <w:rFonts w:ascii="Book Antiqua" w:hAnsi="Book Antiqua"/>
                <w:color w:val="auto"/>
              </w:rPr>
              <w:t>Use</w:t>
            </w:r>
            <w:r w:rsidRPr="000D52EC">
              <w:rPr>
                <w:rStyle w:val="A14"/>
                <w:rFonts w:ascii="Book Antiqua" w:hAnsi="Book Antiqua"/>
                <w:color w:val="auto"/>
              </w:rPr>
              <w:t xml:space="preserve"> informal</w:t>
            </w:r>
            <w:r>
              <w:rPr>
                <w:rStyle w:val="A14"/>
                <w:rFonts w:ascii="Book Antiqua" w:hAnsi="Book Antiqua"/>
                <w:color w:val="auto"/>
              </w:rPr>
              <w:t>,</w:t>
            </w:r>
            <w:r w:rsidRPr="000D52EC">
              <w:rPr>
                <w:rStyle w:val="A14"/>
                <w:rFonts w:ascii="Book Antiqua" w:hAnsi="Book Antiqua"/>
                <w:color w:val="auto"/>
              </w:rPr>
              <w:t xml:space="preserve"> formal, diagnostic, formative and summative approaches to assess student learning</w:t>
            </w:r>
          </w:p>
        </w:tc>
        <w:tc>
          <w:tcPr>
            <w:tcW w:w="257" w:type="dxa"/>
            <w:tcBorders>
              <w:left w:val="single" w:sz="4" w:space="0" w:color="auto"/>
            </w:tcBorders>
          </w:tcPr>
          <w:p w14:paraId="78BA25E5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184CBC8D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52EA3886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7E875B92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1807" w:type="dxa"/>
            <w:tcBorders>
              <w:left w:val="single" w:sz="4" w:space="0" w:color="auto"/>
            </w:tcBorders>
            <w:shd w:val="clear" w:color="auto" w:fill="auto"/>
          </w:tcPr>
          <w:p w14:paraId="29D0E9A6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</w:tr>
      <w:tr w:rsidR="00EB2E3C" w:rsidRPr="00A72962" w14:paraId="042751D3" w14:textId="77777777" w:rsidTr="00D41434">
        <w:trPr>
          <w:cantSplit/>
          <w:trHeight w:val="268"/>
          <w:jc w:val="center"/>
        </w:trPr>
        <w:tc>
          <w:tcPr>
            <w:tcW w:w="1305" w:type="dxa"/>
            <w:vMerge/>
            <w:tcBorders>
              <w:right w:val="single" w:sz="4" w:space="0" w:color="auto"/>
            </w:tcBorders>
            <w:textDirection w:val="btLr"/>
          </w:tcPr>
          <w:p w14:paraId="784F6D0B" w14:textId="77777777" w:rsidR="00EB2E3C" w:rsidRPr="000D52EC" w:rsidRDefault="00EB2E3C" w:rsidP="00EB2E3C">
            <w:pPr>
              <w:pStyle w:val="Heading3"/>
            </w:pPr>
          </w:p>
        </w:tc>
        <w:tc>
          <w:tcPr>
            <w:tcW w:w="5550" w:type="dxa"/>
            <w:tcBorders>
              <w:right w:val="single" w:sz="4" w:space="0" w:color="auto"/>
            </w:tcBorders>
            <w:vAlign w:val="center"/>
          </w:tcPr>
          <w:p w14:paraId="1A1734DC" w14:textId="77777777" w:rsidR="00EB2E3C" w:rsidRPr="000D52EC" w:rsidRDefault="00EB2E3C" w:rsidP="007F1AC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5.2 Provide</w:t>
            </w:r>
            <w:r w:rsidRPr="000D52EC">
              <w:rPr>
                <w:rFonts w:cs="Arial"/>
                <w:bCs/>
                <w:sz w:val="20"/>
                <w:szCs w:val="20"/>
                <w:lang w:val="en-GB"/>
              </w:rPr>
              <w:t xml:space="preserve"> feedback to students on their learning</w:t>
            </w:r>
          </w:p>
        </w:tc>
        <w:tc>
          <w:tcPr>
            <w:tcW w:w="257" w:type="dxa"/>
            <w:tcBorders>
              <w:left w:val="single" w:sz="4" w:space="0" w:color="auto"/>
            </w:tcBorders>
          </w:tcPr>
          <w:p w14:paraId="0753AB20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2FD89DE1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242D7D82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0034A39F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1807" w:type="dxa"/>
            <w:tcBorders>
              <w:left w:val="single" w:sz="4" w:space="0" w:color="auto"/>
            </w:tcBorders>
            <w:shd w:val="clear" w:color="auto" w:fill="auto"/>
          </w:tcPr>
          <w:p w14:paraId="7E75B17F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</w:tr>
      <w:tr w:rsidR="00EB2E3C" w:rsidRPr="00A72962" w14:paraId="5287DEC4" w14:textId="77777777" w:rsidTr="00D41434">
        <w:trPr>
          <w:cantSplit/>
          <w:trHeight w:val="317"/>
          <w:jc w:val="center"/>
        </w:trPr>
        <w:tc>
          <w:tcPr>
            <w:tcW w:w="1305" w:type="dxa"/>
            <w:vMerge/>
            <w:tcBorders>
              <w:right w:val="single" w:sz="4" w:space="0" w:color="auto"/>
            </w:tcBorders>
            <w:textDirection w:val="btLr"/>
          </w:tcPr>
          <w:p w14:paraId="737AB0BD" w14:textId="77777777" w:rsidR="00EB2E3C" w:rsidRPr="000D52EC" w:rsidRDefault="00EB2E3C" w:rsidP="00EB2E3C">
            <w:pPr>
              <w:pStyle w:val="Heading3"/>
            </w:pPr>
          </w:p>
        </w:tc>
        <w:tc>
          <w:tcPr>
            <w:tcW w:w="5550" w:type="dxa"/>
            <w:tcBorders>
              <w:right w:val="single" w:sz="4" w:space="0" w:color="auto"/>
            </w:tcBorders>
            <w:vAlign w:val="center"/>
          </w:tcPr>
          <w:p w14:paraId="44DB3F7E" w14:textId="77777777" w:rsidR="00EB2E3C" w:rsidRPr="000D52EC" w:rsidRDefault="00EB2E3C" w:rsidP="007F1AC5">
            <w:pPr>
              <w:pStyle w:val="Default"/>
              <w:spacing w:before="60" w:after="60"/>
              <w:rPr>
                <w:rFonts w:ascii="Book Antiqua" w:hAnsi="Book Antiqua"/>
                <w:color w:val="auto"/>
                <w:sz w:val="20"/>
                <w:szCs w:val="20"/>
              </w:rPr>
            </w:pPr>
            <w:r w:rsidRPr="000D52EC">
              <w:rPr>
                <w:rFonts w:ascii="Book Antiqua" w:hAnsi="Book Antiqua"/>
                <w:color w:val="auto"/>
                <w:sz w:val="20"/>
                <w:szCs w:val="20"/>
              </w:rPr>
              <w:t xml:space="preserve">5.3 </w:t>
            </w:r>
            <w:r>
              <w:rPr>
                <w:rStyle w:val="A14"/>
                <w:rFonts w:ascii="Book Antiqua" w:hAnsi="Book Antiqua"/>
                <w:color w:val="auto"/>
              </w:rPr>
              <w:t xml:space="preserve">Moderate and apply </w:t>
            </w:r>
            <w:r w:rsidRPr="000D52EC">
              <w:rPr>
                <w:rStyle w:val="A14"/>
                <w:rFonts w:ascii="Book Antiqua" w:hAnsi="Book Antiqua"/>
                <w:color w:val="auto"/>
              </w:rPr>
              <w:t>assessment to support consistent and comparable judgements of student learning</w:t>
            </w:r>
          </w:p>
        </w:tc>
        <w:tc>
          <w:tcPr>
            <w:tcW w:w="257" w:type="dxa"/>
            <w:tcBorders>
              <w:left w:val="single" w:sz="4" w:space="0" w:color="auto"/>
            </w:tcBorders>
          </w:tcPr>
          <w:p w14:paraId="2A1F8FEE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17E1580F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3AFBEC93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6DAF94EC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1807" w:type="dxa"/>
            <w:tcBorders>
              <w:left w:val="single" w:sz="4" w:space="0" w:color="auto"/>
            </w:tcBorders>
            <w:shd w:val="clear" w:color="auto" w:fill="auto"/>
          </w:tcPr>
          <w:p w14:paraId="03F1138E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</w:tr>
      <w:tr w:rsidR="00EB2E3C" w:rsidRPr="00A72962" w14:paraId="53D5F162" w14:textId="77777777" w:rsidTr="00D41434">
        <w:trPr>
          <w:cantSplit/>
          <w:trHeight w:val="585"/>
          <w:jc w:val="center"/>
        </w:trPr>
        <w:tc>
          <w:tcPr>
            <w:tcW w:w="1305" w:type="dxa"/>
            <w:vMerge/>
            <w:tcBorders>
              <w:right w:val="single" w:sz="4" w:space="0" w:color="auto"/>
            </w:tcBorders>
            <w:textDirection w:val="btLr"/>
          </w:tcPr>
          <w:p w14:paraId="4179D72D" w14:textId="77777777" w:rsidR="00EB2E3C" w:rsidRPr="000D52EC" w:rsidRDefault="00EB2E3C" w:rsidP="00EB2E3C">
            <w:pPr>
              <w:pStyle w:val="Heading3"/>
            </w:pPr>
          </w:p>
        </w:tc>
        <w:tc>
          <w:tcPr>
            <w:tcW w:w="5550" w:type="dxa"/>
            <w:tcBorders>
              <w:right w:val="single" w:sz="4" w:space="0" w:color="auto"/>
            </w:tcBorders>
            <w:vAlign w:val="center"/>
          </w:tcPr>
          <w:p w14:paraId="7A40A83E" w14:textId="77777777" w:rsidR="00EB2E3C" w:rsidRPr="000D52EC" w:rsidRDefault="00EB2E3C" w:rsidP="007F1AC5">
            <w:pPr>
              <w:pStyle w:val="Default"/>
              <w:spacing w:before="60" w:after="60"/>
              <w:rPr>
                <w:rFonts w:ascii="Book Antiqua" w:hAnsi="Book Antiqua"/>
                <w:color w:val="auto"/>
                <w:sz w:val="20"/>
                <w:szCs w:val="20"/>
              </w:rPr>
            </w:pPr>
            <w:r w:rsidRPr="000D52EC">
              <w:rPr>
                <w:rFonts w:ascii="Book Antiqua" w:hAnsi="Book Antiqua"/>
                <w:color w:val="auto"/>
                <w:sz w:val="20"/>
                <w:szCs w:val="20"/>
              </w:rPr>
              <w:t xml:space="preserve">5.4 </w:t>
            </w:r>
            <w:r w:rsidRPr="000D52EC">
              <w:rPr>
                <w:rStyle w:val="A14"/>
                <w:rFonts w:ascii="Book Antiqua" w:hAnsi="Book Antiqua"/>
                <w:color w:val="auto"/>
              </w:rPr>
              <w:t>Us</w:t>
            </w:r>
            <w:r>
              <w:rPr>
                <w:rStyle w:val="A14"/>
                <w:rFonts w:ascii="Book Antiqua" w:hAnsi="Book Antiqua"/>
                <w:color w:val="auto"/>
              </w:rPr>
              <w:t>e of</w:t>
            </w:r>
            <w:r w:rsidRPr="000D52EC">
              <w:rPr>
                <w:rStyle w:val="A14"/>
                <w:rFonts w:ascii="Book Antiqua" w:hAnsi="Book Antiqua"/>
                <w:color w:val="auto"/>
              </w:rPr>
              <w:t xml:space="preserve"> student assessment data to analyse and evaluate student understanding of subject/content, </w:t>
            </w:r>
            <w:r>
              <w:rPr>
                <w:rStyle w:val="A14"/>
                <w:rFonts w:ascii="Book Antiqua" w:hAnsi="Book Antiqua"/>
                <w:color w:val="auto"/>
              </w:rPr>
              <w:t xml:space="preserve">and to </w:t>
            </w:r>
            <w:r w:rsidRPr="000D52EC">
              <w:rPr>
                <w:rStyle w:val="A14"/>
                <w:rFonts w:ascii="Book Antiqua" w:hAnsi="Book Antiqua"/>
                <w:color w:val="auto"/>
              </w:rPr>
              <w:t>identify</w:t>
            </w:r>
            <w:r>
              <w:rPr>
                <w:rStyle w:val="A14"/>
                <w:rFonts w:ascii="Book Antiqua" w:hAnsi="Book Antiqua"/>
                <w:color w:val="auto"/>
              </w:rPr>
              <w:t xml:space="preserve"> </w:t>
            </w:r>
            <w:r w:rsidRPr="000D52EC">
              <w:rPr>
                <w:rStyle w:val="A14"/>
                <w:rFonts w:ascii="Book Antiqua" w:hAnsi="Book Antiqua"/>
                <w:color w:val="auto"/>
              </w:rPr>
              <w:t>interventions and modify teaching practice</w:t>
            </w:r>
          </w:p>
        </w:tc>
        <w:tc>
          <w:tcPr>
            <w:tcW w:w="257" w:type="dxa"/>
            <w:tcBorders>
              <w:left w:val="single" w:sz="4" w:space="0" w:color="auto"/>
            </w:tcBorders>
          </w:tcPr>
          <w:p w14:paraId="1D835CFE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53934986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54787DEF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2D841503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1807" w:type="dxa"/>
            <w:tcBorders>
              <w:left w:val="single" w:sz="4" w:space="0" w:color="auto"/>
            </w:tcBorders>
            <w:shd w:val="clear" w:color="auto" w:fill="auto"/>
          </w:tcPr>
          <w:p w14:paraId="3F26F01A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</w:tr>
      <w:tr w:rsidR="00EB2E3C" w:rsidRPr="00A72962" w14:paraId="5B05FBAC" w14:textId="77777777" w:rsidTr="00D41434">
        <w:trPr>
          <w:cantSplit/>
          <w:trHeight w:val="554"/>
          <w:jc w:val="center"/>
        </w:trPr>
        <w:tc>
          <w:tcPr>
            <w:tcW w:w="1305" w:type="dxa"/>
            <w:vMerge/>
            <w:tcBorders>
              <w:right w:val="single" w:sz="4" w:space="0" w:color="auto"/>
            </w:tcBorders>
            <w:textDirection w:val="btLr"/>
          </w:tcPr>
          <w:p w14:paraId="519A1192" w14:textId="77777777" w:rsidR="00EB2E3C" w:rsidRPr="000D52EC" w:rsidRDefault="00EB2E3C" w:rsidP="00EB2E3C">
            <w:pPr>
              <w:pStyle w:val="Heading3"/>
            </w:pPr>
          </w:p>
        </w:tc>
        <w:tc>
          <w:tcPr>
            <w:tcW w:w="5550" w:type="dxa"/>
            <w:tcBorders>
              <w:right w:val="single" w:sz="4" w:space="0" w:color="auto"/>
            </w:tcBorders>
            <w:vAlign w:val="center"/>
          </w:tcPr>
          <w:p w14:paraId="1EA0E722" w14:textId="77777777" w:rsidR="00EB2E3C" w:rsidRPr="000D52EC" w:rsidRDefault="00EB2E3C" w:rsidP="007F1AC5">
            <w:pPr>
              <w:pStyle w:val="Default"/>
              <w:spacing w:before="60" w:after="60"/>
              <w:rPr>
                <w:rFonts w:ascii="Book Antiqua" w:hAnsi="Book Antiqua"/>
                <w:color w:val="auto"/>
                <w:sz w:val="20"/>
                <w:szCs w:val="20"/>
              </w:rPr>
            </w:pPr>
            <w:r w:rsidRPr="000D52EC">
              <w:rPr>
                <w:rStyle w:val="A14"/>
                <w:rFonts w:ascii="Book Antiqua" w:hAnsi="Book Antiqua"/>
                <w:color w:val="auto"/>
              </w:rPr>
              <w:t>5.5 Report to students and parents/carers and keeping accurate</w:t>
            </w:r>
            <w:r>
              <w:rPr>
                <w:rStyle w:val="A14"/>
                <w:rFonts w:ascii="Book Antiqua" w:hAnsi="Book Antiqua"/>
                <w:color w:val="auto"/>
              </w:rPr>
              <w:t>,</w:t>
            </w:r>
            <w:r w:rsidRPr="000D52EC">
              <w:rPr>
                <w:rStyle w:val="A14"/>
                <w:rFonts w:ascii="Book Antiqua" w:hAnsi="Book Antiqua"/>
                <w:color w:val="auto"/>
              </w:rPr>
              <w:t xml:space="preserve"> informative, timely and reliable accounatbility records of student achievement</w:t>
            </w:r>
          </w:p>
        </w:tc>
        <w:tc>
          <w:tcPr>
            <w:tcW w:w="257" w:type="dxa"/>
            <w:tcBorders>
              <w:left w:val="single" w:sz="4" w:space="0" w:color="auto"/>
            </w:tcBorders>
          </w:tcPr>
          <w:p w14:paraId="1DCFB5B5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447A96A1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2DF168F8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2154BAB4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1807" w:type="dxa"/>
            <w:tcBorders>
              <w:left w:val="single" w:sz="4" w:space="0" w:color="auto"/>
            </w:tcBorders>
            <w:shd w:val="clear" w:color="auto" w:fill="auto"/>
          </w:tcPr>
          <w:p w14:paraId="4A8B3F3E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</w:tr>
    </w:tbl>
    <w:p w14:paraId="0F94E0A3" w14:textId="77777777" w:rsidR="00EB2E3C" w:rsidRDefault="00EB2E3C" w:rsidP="00EB2E3C"/>
    <w:tbl>
      <w:tblPr>
        <w:tblW w:w="9548" w:type="dxa"/>
        <w:jc w:val="center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5479"/>
        <w:gridCol w:w="257"/>
        <w:gridCol w:w="257"/>
        <w:gridCol w:w="257"/>
        <w:gridCol w:w="257"/>
        <w:gridCol w:w="1807"/>
      </w:tblGrid>
      <w:tr w:rsidR="00712EE1" w:rsidRPr="00A72962" w14:paraId="0F3E4CB3" w14:textId="77777777" w:rsidTr="00D41434">
        <w:trPr>
          <w:cantSplit/>
          <w:trHeight w:val="1293"/>
          <w:tblHeader/>
          <w:jc w:val="center"/>
        </w:trPr>
        <w:tc>
          <w:tcPr>
            <w:tcW w:w="95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A76F3" w14:textId="77777777" w:rsidR="00712EE1" w:rsidRDefault="00712EE1" w:rsidP="00EE2476">
            <w:pPr>
              <w:pStyle w:val="Heading4"/>
            </w:pPr>
            <w:r>
              <w:t xml:space="preserve">Leaner’s Name </w:t>
            </w:r>
            <w:r>
              <w:tab/>
            </w:r>
          </w:p>
          <w:p w14:paraId="3E3228C9" w14:textId="77777777" w:rsidR="00712EE1" w:rsidRPr="00CC5A0D" w:rsidRDefault="00712EE1" w:rsidP="00B66B6C">
            <w:pPr>
              <w:tabs>
                <w:tab w:val="right" w:leader="underscore" w:pos="8738"/>
              </w:tabs>
            </w:pPr>
            <w:r>
              <w:t xml:space="preserve">Date updated: </w:t>
            </w:r>
            <w:r>
              <w:tab/>
            </w:r>
          </w:p>
          <w:p w14:paraId="25537F10" w14:textId="77777777" w:rsidR="00712EE1" w:rsidRPr="00A72962" w:rsidRDefault="00712EE1" w:rsidP="00B66B6C">
            <w:pPr>
              <w:spacing w:before="60" w:after="0"/>
              <w:ind w:left="113" w:right="113"/>
              <w:jc w:val="left"/>
              <w:rPr>
                <w:rFonts w:ascii="Trebuchet MS" w:hAnsi="Trebuchet MS"/>
                <w:spacing w:val="60"/>
                <w:sz w:val="18"/>
                <w:szCs w:val="16"/>
                <w:lang w:val="en-GB"/>
              </w:rPr>
            </w:pPr>
          </w:p>
        </w:tc>
      </w:tr>
      <w:tr w:rsidR="00712EE1" w:rsidRPr="00A72962" w14:paraId="6B416788" w14:textId="77777777" w:rsidTr="00D41434">
        <w:trPr>
          <w:cantSplit/>
          <w:trHeight w:val="2233"/>
          <w:tblHeader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6411383B" w14:textId="77777777" w:rsidR="00712EE1" w:rsidRPr="00A72962" w:rsidRDefault="00712EE1" w:rsidP="00EE2476">
            <w:pPr>
              <w:pStyle w:val="Heading4"/>
            </w:pPr>
            <w:r w:rsidRPr="00A72962">
              <w:t>AIM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3A71B09" w14:textId="77777777" w:rsidR="00712EE1" w:rsidRPr="00A72962" w:rsidRDefault="00712EE1" w:rsidP="00EE2476">
            <w:pPr>
              <w:pStyle w:val="Heading4"/>
            </w:pPr>
            <w:r w:rsidRPr="00A72962">
              <w:t>Capacity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9CCFF"/>
            <w:textDirection w:val="btLr"/>
            <w:vAlign w:val="center"/>
          </w:tcPr>
          <w:p w14:paraId="3CC4D574" w14:textId="77777777" w:rsidR="00712EE1" w:rsidRPr="00A72962" w:rsidRDefault="00712EE1" w:rsidP="00B66B6C">
            <w:pPr>
              <w:spacing w:before="0" w:after="0"/>
              <w:ind w:left="113" w:right="113"/>
              <w:jc w:val="center"/>
              <w:rPr>
                <w:rFonts w:ascii="Trebuchet MS" w:hAnsi="Trebuchet MS"/>
                <w:spacing w:val="60"/>
                <w:sz w:val="18"/>
                <w:szCs w:val="16"/>
                <w:lang w:val="en-GB"/>
              </w:rPr>
            </w:pPr>
            <w:r>
              <w:rPr>
                <w:rFonts w:ascii="Trebuchet MS" w:hAnsi="Trebuchet MS"/>
                <w:spacing w:val="60"/>
                <w:sz w:val="18"/>
                <w:szCs w:val="16"/>
                <w:lang w:val="en-GB"/>
              </w:rPr>
              <w:t>Information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textDirection w:val="btLr"/>
            <w:vAlign w:val="center"/>
          </w:tcPr>
          <w:p w14:paraId="663D8AEC" w14:textId="77777777" w:rsidR="00712EE1" w:rsidRPr="00A72962" w:rsidRDefault="00712EE1" w:rsidP="00B66B6C">
            <w:pPr>
              <w:spacing w:before="0" w:after="0"/>
              <w:ind w:left="113" w:right="113"/>
              <w:jc w:val="center"/>
              <w:rPr>
                <w:rFonts w:ascii="Trebuchet MS" w:hAnsi="Trebuchet MS"/>
                <w:spacing w:val="60"/>
                <w:sz w:val="18"/>
                <w:szCs w:val="16"/>
                <w:lang w:val="en-GB"/>
              </w:rPr>
            </w:pPr>
            <w:r>
              <w:rPr>
                <w:rFonts w:ascii="Trebuchet MS" w:hAnsi="Trebuchet MS"/>
                <w:spacing w:val="60"/>
                <w:sz w:val="18"/>
                <w:szCs w:val="16"/>
                <w:lang w:val="en-GB"/>
              </w:rPr>
              <w:t>Knowledge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9CCFF"/>
            <w:textDirection w:val="btLr"/>
            <w:vAlign w:val="center"/>
          </w:tcPr>
          <w:p w14:paraId="62075A05" w14:textId="77777777" w:rsidR="00712EE1" w:rsidRPr="00A72962" w:rsidRDefault="00712EE1" w:rsidP="00B66B6C">
            <w:pPr>
              <w:spacing w:before="0" w:after="0"/>
              <w:ind w:left="113" w:right="113"/>
              <w:jc w:val="center"/>
              <w:rPr>
                <w:rFonts w:ascii="Trebuchet MS" w:hAnsi="Trebuchet MS"/>
                <w:spacing w:val="60"/>
                <w:sz w:val="18"/>
                <w:szCs w:val="16"/>
                <w:lang w:val="en-GB"/>
              </w:rPr>
            </w:pPr>
            <w:r>
              <w:rPr>
                <w:rFonts w:ascii="Trebuchet MS" w:hAnsi="Trebuchet MS"/>
                <w:spacing w:val="60"/>
                <w:sz w:val="18"/>
                <w:szCs w:val="16"/>
                <w:lang w:val="en-GB"/>
              </w:rPr>
              <w:t>Know-How</w:t>
            </w: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textDirection w:val="btLr"/>
            <w:vAlign w:val="center"/>
          </w:tcPr>
          <w:p w14:paraId="4F156D4C" w14:textId="77777777" w:rsidR="00712EE1" w:rsidRPr="00A72962" w:rsidRDefault="00712EE1" w:rsidP="00B66B6C">
            <w:pPr>
              <w:spacing w:before="0" w:after="0"/>
              <w:ind w:left="113" w:right="113"/>
              <w:jc w:val="center"/>
              <w:rPr>
                <w:rFonts w:ascii="Trebuchet MS" w:hAnsi="Trebuchet MS"/>
                <w:spacing w:val="60"/>
                <w:sz w:val="18"/>
                <w:szCs w:val="16"/>
                <w:lang w:val="en-GB"/>
              </w:rPr>
            </w:pPr>
            <w:r>
              <w:rPr>
                <w:rFonts w:ascii="Trebuchet MS" w:hAnsi="Trebuchet MS"/>
                <w:spacing w:val="60"/>
                <w:sz w:val="18"/>
                <w:szCs w:val="16"/>
                <w:lang w:val="en-GB"/>
              </w:rPr>
              <w:t>Wisdom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040EE3A4" w14:textId="77777777" w:rsidR="00712EE1" w:rsidRPr="008C2BFC" w:rsidRDefault="00712EE1" w:rsidP="00B66B6C">
            <w:pPr>
              <w:spacing w:before="0" w:after="0"/>
              <w:ind w:left="57" w:right="57"/>
              <w:jc w:val="center"/>
              <w:rPr>
                <w:rFonts w:ascii="Trebuchet MS" w:hAnsi="Trebuchet MS"/>
                <w:b/>
                <w:spacing w:val="60"/>
                <w:sz w:val="18"/>
                <w:szCs w:val="16"/>
                <w:lang w:val="en-GB"/>
              </w:rPr>
            </w:pPr>
            <w:r w:rsidRPr="008C2BFC">
              <w:rPr>
                <w:rFonts w:ascii="Trebuchet MS" w:hAnsi="Trebuchet MS"/>
                <w:b/>
                <w:spacing w:val="60"/>
                <w:sz w:val="18"/>
                <w:szCs w:val="16"/>
                <w:lang w:val="en-GB"/>
              </w:rPr>
              <w:t>Evidence of Learning</w:t>
            </w:r>
          </w:p>
          <w:p w14:paraId="4A3FB4B0" w14:textId="77777777" w:rsidR="00712EE1" w:rsidRPr="008C2BFC" w:rsidRDefault="00712EE1" w:rsidP="00B66B6C">
            <w:pPr>
              <w:spacing w:before="0" w:after="0"/>
              <w:ind w:left="57" w:right="57"/>
              <w:jc w:val="center"/>
              <w:rPr>
                <w:rFonts w:ascii="Trebuchet MS" w:hAnsi="Trebuchet MS"/>
                <w:b/>
                <w:spacing w:val="60"/>
                <w:sz w:val="18"/>
                <w:szCs w:val="16"/>
                <w:lang w:val="en-GB"/>
              </w:rPr>
            </w:pPr>
          </w:p>
          <w:p w14:paraId="0903A0ED" w14:textId="77777777" w:rsidR="00712EE1" w:rsidRPr="00A72962" w:rsidRDefault="00712EE1" w:rsidP="00B66B6C">
            <w:pPr>
              <w:spacing w:before="60" w:after="0"/>
              <w:jc w:val="center"/>
              <w:rPr>
                <w:rFonts w:ascii="Trebuchet MS" w:hAnsi="Trebuchet MS"/>
                <w:spacing w:val="60"/>
                <w:sz w:val="18"/>
                <w:szCs w:val="16"/>
                <w:lang w:val="en-GB"/>
              </w:rPr>
            </w:pPr>
            <w:r w:rsidRPr="008C2BFC">
              <w:rPr>
                <w:rFonts w:ascii="Trebuchet MS" w:hAnsi="Trebuchet MS"/>
                <w:b/>
                <w:spacing w:val="60"/>
                <w:sz w:val="18"/>
                <w:szCs w:val="16"/>
                <w:lang w:val="en-GB"/>
              </w:rPr>
              <w:t>3-D Portfolio</w:t>
            </w:r>
          </w:p>
        </w:tc>
      </w:tr>
      <w:tr w:rsidR="00EB2E3C" w:rsidRPr="00A72962" w14:paraId="0381D2F8" w14:textId="77777777" w:rsidTr="00D41434">
        <w:trPr>
          <w:cantSplit/>
          <w:trHeight w:val="557"/>
          <w:jc w:val="center"/>
        </w:trPr>
        <w:tc>
          <w:tcPr>
            <w:tcW w:w="12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472DB887" w14:textId="77777777" w:rsidR="00EB2E3C" w:rsidRPr="00EB2E3C" w:rsidRDefault="00EB2E3C" w:rsidP="00EB2E3C">
            <w:pPr>
              <w:pStyle w:val="Heading3"/>
              <w:spacing w:before="0"/>
              <w:jc w:val="center"/>
              <w:rPr>
                <w:rFonts w:ascii="Trebuchet MS" w:hAnsi="Trebuchet MS"/>
                <w:b/>
                <w:color w:val="C00000"/>
                <w:sz w:val="20"/>
                <w:szCs w:val="28"/>
              </w:rPr>
            </w:pPr>
            <w:r w:rsidRPr="00EB2E3C">
              <w:rPr>
                <w:rFonts w:ascii="Trebuchet MS" w:hAnsi="Trebuchet MS"/>
                <w:b/>
                <w:color w:val="C00000"/>
                <w:sz w:val="20"/>
                <w:szCs w:val="28"/>
              </w:rPr>
              <w:t>Standard 6 - Professional Engagement - Engage in professional learning</w:t>
            </w:r>
          </w:p>
        </w:tc>
        <w:tc>
          <w:tcPr>
            <w:tcW w:w="5479" w:type="dxa"/>
            <w:tcBorders>
              <w:right w:val="single" w:sz="4" w:space="0" w:color="auto"/>
            </w:tcBorders>
          </w:tcPr>
          <w:p w14:paraId="400CF114" w14:textId="77777777" w:rsidR="00EB2E3C" w:rsidRPr="003F4121" w:rsidRDefault="00EB2E3C" w:rsidP="007F1AC5">
            <w:pPr>
              <w:spacing w:before="60" w:after="60"/>
              <w:jc w:val="left"/>
              <w:rPr>
                <w:sz w:val="20"/>
                <w:szCs w:val="20"/>
                <w:lang w:val="en-GB"/>
              </w:rPr>
            </w:pPr>
            <w:r w:rsidRPr="003F4121">
              <w:rPr>
                <w:rFonts w:cs="ArialMT"/>
                <w:sz w:val="20"/>
                <w:szCs w:val="20"/>
              </w:rPr>
              <w:t xml:space="preserve">6.1 </w:t>
            </w:r>
            <w:r>
              <w:rPr>
                <w:rFonts w:cs="ArialMT"/>
                <w:sz w:val="20"/>
                <w:szCs w:val="20"/>
              </w:rPr>
              <w:t xml:space="preserve">Use of the </w:t>
            </w:r>
            <w:r w:rsidRPr="003F4121">
              <w:rPr>
                <w:rFonts w:cs="ArialMT"/>
                <w:sz w:val="20"/>
                <w:szCs w:val="20"/>
              </w:rPr>
              <w:t xml:space="preserve">National Professional Standards for Teachers </w:t>
            </w:r>
            <w:r>
              <w:rPr>
                <w:rFonts w:cs="ArialMT"/>
                <w:sz w:val="20"/>
                <w:szCs w:val="20"/>
              </w:rPr>
              <w:t>to</w:t>
            </w:r>
            <w:r w:rsidRPr="003F4121">
              <w:rPr>
                <w:rFonts w:cs="ArialMT"/>
                <w:sz w:val="20"/>
                <w:szCs w:val="20"/>
              </w:rPr>
              <w:t xml:space="preserve"> identify</w:t>
            </w:r>
            <w:r>
              <w:rPr>
                <w:rFonts w:cs="ArialMT"/>
                <w:sz w:val="20"/>
                <w:szCs w:val="20"/>
              </w:rPr>
              <w:t xml:space="preserve"> and plan</w:t>
            </w:r>
            <w:r w:rsidRPr="003F4121">
              <w:rPr>
                <w:rFonts w:cs="ArialMT"/>
                <w:sz w:val="20"/>
                <w:szCs w:val="20"/>
              </w:rPr>
              <w:t xml:space="preserve"> </w:t>
            </w:r>
            <w:r>
              <w:rPr>
                <w:rFonts w:cs="ArialMT"/>
                <w:sz w:val="20"/>
                <w:szCs w:val="20"/>
              </w:rPr>
              <w:t xml:space="preserve">for </w:t>
            </w:r>
            <w:r w:rsidRPr="003F4121">
              <w:rPr>
                <w:rFonts w:cs="ArialMT"/>
                <w:sz w:val="20"/>
                <w:szCs w:val="20"/>
              </w:rPr>
              <w:t>professional learning</w:t>
            </w:r>
          </w:p>
        </w:tc>
        <w:tc>
          <w:tcPr>
            <w:tcW w:w="257" w:type="dxa"/>
            <w:tcBorders>
              <w:left w:val="single" w:sz="4" w:space="0" w:color="auto"/>
            </w:tcBorders>
          </w:tcPr>
          <w:p w14:paraId="4B896488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70E28E32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3E75F75F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4E9FBDDE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1807" w:type="dxa"/>
            <w:tcBorders>
              <w:left w:val="single" w:sz="4" w:space="0" w:color="auto"/>
            </w:tcBorders>
            <w:shd w:val="clear" w:color="auto" w:fill="auto"/>
          </w:tcPr>
          <w:p w14:paraId="6143DCFD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</w:tr>
      <w:tr w:rsidR="00EB2E3C" w:rsidRPr="00A72962" w14:paraId="23351107" w14:textId="77777777" w:rsidTr="00D41434">
        <w:trPr>
          <w:cantSplit/>
          <w:trHeight w:val="116"/>
          <w:jc w:val="center"/>
        </w:trPr>
        <w:tc>
          <w:tcPr>
            <w:tcW w:w="1234" w:type="dxa"/>
            <w:vMerge/>
            <w:tcBorders>
              <w:right w:val="single" w:sz="4" w:space="0" w:color="auto"/>
            </w:tcBorders>
            <w:textDirection w:val="btLr"/>
          </w:tcPr>
          <w:p w14:paraId="26872DA4" w14:textId="77777777" w:rsidR="00EB2E3C" w:rsidRDefault="00EB2E3C" w:rsidP="00EB2E3C">
            <w:pPr>
              <w:pStyle w:val="Heading3"/>
            </w:pPr>
          </w:p>
        </w:tc>
        <w:tc>
          <w:tcPr>
            <w:tcW w:w="5479" w:type="dxa"/>
            <w:tcBorders>
              <w:right w:val="single" w:sz="4" w:space="0" w:color="auto"/>
            </w:tcBorders>
          </w:tcPr>
          <w:p w14:paraId="2AEEB33D" w14:textId="77777777" w:rsidR="00EB2E3C" w:rsidRPr="003F4121" w:rsidRDefault="00EB2E3C" w:rsidP="007F1AC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0"/>
                <w:szCs w:val="20"/>
                <w:lang w:val="en-GB"/>
              </w:rPr>
            </w:pPr>
            <w:r w:rsidRPr="003F4121">
              <w:rPr>
                <w:sz w:val="20"/>
                <w:szCs w:val="20"/>
                <w:lang w:val="en-GB"/>
              </w:rPr>
              <w:t xml:space="preserve">6.2 </w:t>
            </w:r>
            <w:r>
              <w:rPr>
                <w:rFonts w:cs="ArialMT"/>
                <w:sz w:val="20"/>
                <w:szCs w:val="20"/>
              </w:rPr>
              <w:t>Source and participate in</w:t>
            </w:r>
            <w:r w:rsidRPr="003F4121">
              <w:rPr>
                <w:rFonts w:cs="ArialMT"/>
                <w:sz w:val="20"/>
                <w:szCs w:val="20"/>
              </w:rPr>
              <w:t xml:space="preserve"> relevant and appropriate professional learning for teachers</w:t>
            </w:r>
            <w:r>
              <w:rPr>
                <w:rFonts w:cs="ArialMT"/>
                <w:sz w:val="20"/>
                <w:szCs w:val="20"/>
              </w:rPr>
              <w:t xml:space="preserve"> to improve practice</w:t>
            </w:r>
          </w:p>
        </w:tc>
        <w:tc>
          <w:tcPr>
            <w:tcW w:w="257" w:type="dxa"/>
            <w:tcBorders>
              <w:left w:val="single" w:sz="4" w:space="0" w:color="auto"/>
            </w:tcBorders>
          </w:tcPr>
          <w:p w14:paraId="225EE9A7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2E3671E1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79BB7FC7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2921FA98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1807" w:type="dxa"/>
            <w:tcBorders>
              <w:left w:val="single" w:sz="4" w:space="0" w:color="auto"/>
            </w:tcBorders>
            <w:shd w:val="clear" w:color="auto" w:fill="auto"/>
          </w:tcPr>
          <w:p w14:paraId="17975218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</w:tr>
      <w:tr w:rsidR="00EB2E3C" w:rsidRPr="00A72962" w14:paraId="19D89D67" w14:textId="77777777" w:rsidTr="00D41434">
        <w:trPr>
          <w:cantSplit/>
          <w:trHeight w:val="479"/>
          <w:jc w:val="center"/>
        </w:trPr>
        <w:tc>
          <w:tcPr>
            <w:tcW w:w="1234" w:type="dxa"/>
            <w:vMerge/>
            <w:tcBorders>
              <w:right w:val="single" w:sz="4" w:space="0" w:color="auto"/>
            </w:tcBorders>
            <w:textDirection w:val="btLr"/>
          </w:tcPr>
          <w:p w14:paraId="45DAF6C2" w14:textId="77777777" w:rsidR="00EB2E3C" w:rsidRDefault="00EB2E3C" w:rsidP="00EB2E3C">
            <w:pPr>
              <w:pStyle w:val="Heading3"/>
            </w:pPr>
          </w:p>
        </w:tc>
        <w:tc>
          <w:tcPr>
            <w:tcW w:w="5479" w:type="dxa"/>
            <w:tcBorders>
              <w:right w:val="single" w:sz="4" w:space="0" w:color="auto"/>
            </w:tcBorders>
          </w:tcPr>
          <w:p w14:paraId="7C3959AC" w14:textId="77777777" w:rsidR="00EB2E3C" w:rsidRPr="003F4121" w:rsidRDefault="00EB2E3C" w:rsidP="007F1AC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0"/>
                <w:szCs w:val="20"/>
                <w:lang w:val="en-GB"/>
              </w:rPr>
            </w:pPr>
            <w:r>
              <w:rPr>
                <w:rFonts w:cs="ArialMT"/>
                <w:sz w:val="20"/>
                <w:szCs w:val="20"/>
              </w:rPr>
              <w:t>6.3 A</w:t>
            </w:r>
            <w:r w:rsidRPr="003F4121">
              <w:rPr>
                <w:rFonts w:cs="ArialMT"/>
                <w:sz w:val="20"/>
                <w:szCs w:val="20"/>
              </w:rPr>
              <w:t>pply constructive</w:t>
            </w:r>
            <w:r>
              <w:rPr>
                <w:rFonts w:cs="ArialMT"/>
                <w:sz w:val="20"/>
                <w:szCs w:val="20"/>
              </w:rPr>
              <w:t xml:space="preserve"> </w:t>
            </w:r>
            <w:r w:rsidRPr="003F4121">
              <w:rPr>
                <w:rFonts w:cs="ArialMT"/>
                <w:sz w:val="20"/>
                <w:szCs w:val="20"/>
              </w:rPr>
              <w:t xml:space="preserve">feedback </w:t>
            </w:r>
            <w:r>
              <w:rPr>
                <w:rFonts w:cs="ArialMT"/>
                <w:sz w:val="20"/>
                <w:szCs w:val="20"/>
              </w:rPr>
              <w:t>and engage in dialogue with</w:t>
            </w:r>
            <w:r w:rsidRPr="003F4121">
              <w:rPr>
                <w:rFonts w:cs="ArialMT"/>
                <w:sz w:val="20"/>
                <w:szCs w:val="20"/>
              </w:rPr>
              <w:t xml:space="preserve"> supervisors and</w:t>
            </w:r>
            <w:r>
              <w:rPr>
                <w:rFonts w:cs="ArialMT"/>
                <w:sz w:val="20"/>
                <w:szCs w:val="20"/>
              </w:rPr>
              <w:t xml:space="preserve"> colleagues</w:t>
            </w:r>
            <w:r w:rsidRPr="003F4121">
              <w:rPr>
                <w:rFonts w:cs="ArialMT"/>
                <w:sz w:val="20"/>
                <w:szCs w:val="20"/>
              </w:rPr>
              <w:t xml:space="preserve"> to improve teaching</w:t>
            </w:r>
            <w:r>
              <w:rPr>
                <w:rFonts w:cs="ArialMT"/>
                <w:sz w:val="20"/>
                <w:szCs w:val="20"/>
              </w:rPr>
              <w:t xml:space="preserve"> </w:t>
            </w:r>
            <w:r w:rsidRPr="003F4121">
              <w:rPr>
                <w:rFonts w:cs="ArialMT"/>
                <w:sz w:val="20"/>
                <w:szCs w:val="20"/>
              </w:rPr>
              <w:t>practice</w:t>
            </w:r>
          </w:p>
        </w:tc>
        <w:tc>
          <w:tcPr>
            <w:tcW w:w="257" w:type="dxa"/>
            <w:tcBorders>
              <w:left w:val="single" w:sz="4" w:space="0" w:color="auto"/>
            </w:tcBorders>
          </w:tcPr>
          <w:p w14:paraId="3F321C96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007F7F23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363D109F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5FB3725C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1807" w:type="dxa"/>
            <w:tcBorders>
              <w:left w:val="single" w:sz="4" w:space="0" w:color="auto"/>
            </w:tcBorders>
            <w:shd w:val="clear" w:color="auto" w:fill="auto"/>
          </w:tcPr>
          <w:p w14:paraId="02372D7C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</w:tr>
      <w:tr w:rsidR="00EB2E3C" w:rsidRPr="00A72962" w14:paraId="193A6FD3" w14:textId="77777777" w:rsidTr="00D41434">
        <w:trPr>
          <w:cantSplit/>
          <w:trHeight w:val="757"/>
          <w:jc w:val="center"/>
        </w:trPr>
        <w:tc>
          <w:tcPr>
            <w:tcW w:w="1234" w:type="dxa"/>
            <w:vMerge/>
            <w:tcBorders>
              <w:right w:val="single" w:sz="4" w:space="0" w:color="auto"/>
            </w:tcBorders>
            <w:textDirection w:val="btLr"/>
          </w:tcPr>
          <w:p w14:paraId="261B4A78" w14:textId="77777777" w:rsidR="00EB2E3C" w:rsidRDefault="00EB2E3C" w:rsidP="00EB2E3C">
            <w:pPr>
              <w:pStyle w:val="Heading3"/>
            </w:pPr>
          </w:p>
        </w:tc>
        <w:tc>
          <w:tcPr>
            <w:tcW w:w="5479" w:type="dxa"/>
            <w:tcBorders>
              <w:right w:val="single" w:sz="4" w:space="0" w:color="auto"/>
            </w:tcBorders>
          </w:tcPr>
          <w:p w14:paraId="0004A41B" w14:textId="77777777" w:rsidR="00EB2E3C" w:rsidRPr="003F4121" w:rsidRDefault="00EB2E3C" w:rsidP="007F1AC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6.4 Apply</w:t>
            </w:r>
            <w:r w:rsidRPr="003F4121">
              <w:rPr>
                <w:rFonts w:cs="ArialMT"/>
                <w:sz w:val="20"/>
                <w:szCs w:val="20"/>
              </w:rPr>
              <w:t xml:space="preserve"> continued professional</w:t>
            </w:r>
            <w:r>
              <w:rPr>
                <w:rFonts w:cs="ArialMT"/>
                <w:sz w:val="20"/>
                <w:szCs w:val="20"/>
              </w:rPr>
              <w:t xml:space="preserve"> </w:t>
            </w:r>
            <w:r w:rsidRPr="003F4121">
              <w:rPr>
                <w:rFonts w:cs="ArialMT"/>
                <w:sz w:val="20"/>
                <w:szCs w:val="20"/>
              </w:rPr>
              <w:t xml:space="preserve">learning </w:t>
            </w:r>
            <w:r>
              <w:rPr>
                <w:rFonts w:cs="ArialMT"/>
                <w:sz w:val="20"/>
                <w:szCs w:val="20"/>
              </w:rPr>
              <w:t>to address identified student needs and improve learning</w:t>
            </w:r>
          </w:p>
        </w:tc>
        <w:tc>
          <w:tcPr>
            <w:tcW w:w="257" w:type="dxa"/>
            <w:tcBorders>
              <w:left w:val="single" w:sz="4" w:space="0" w:color="auto"/>
            </w:tcBorders>
          </w:tcPr>
          <w:p w14:paraId="4D18505D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38CFCE3D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1727C252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6B567431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1807" w:type="dxa"/>
            <w:tcBorders>
              <w:left w:val="single" w:sz="4" w:space="0" w:color="auto"/>
            </w:tcBorders>
            <w:shd w:val="clear" w:color="auto" w:fill="auto"/>
          </w:tcPr>
          <w:p w14:paraId="6EB462AD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</w:tr>
      <w:tr w:rsidR="00EB2E3C" w:rsidRPr="00A72962" w14:paraId="7EE31345" w14:textId="77777777" w:rsidTr="00D41434">
        <w:trPr>
          <w:cantSplit/>
          <w:trHeight w:val="497"/>
          <w:jc w:val="center"/>
        </w:trPr>
        <w:tc>
          <w:tcPr>
            <w:tcW w:w="1234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71E0B78F" w14:textId="77777777" w:rsidR="00EB2E3C" w:rsidRPr="00EB2E3C" w:rsidRDefault="00EB2E3C" w:rsidP="00EB2E3C">
            <w:pPr>
              <w:pStyle w:val="Heading3"/>
              <w:spacing w:before="0" w:after="0"/>
              <w:jc w:val="center"/>
              <w:rPr>
                <w:rFonts w:ascii="Trebuchet MS" w:hAnsi="Trebuchet MS"/>
                <w:b/>
                <w:color w:val="C00000"/>
                <w:sz w:val="20"/>
                <w:szCs w:val="28"/>
              </w:rPr>
            </w:pPr>
            <w:r w:rsidRPr="00EB2E3C">
              <w:rPr>
                <w:rFonts w:ascii="Trebuchet MS" w:hAnsi="Trebuchet MS"/>
                <w:b/>
                <w:color w:val="C00000"/>
                <w:sz w:val="20"/>
                <w:szCs w:val="28"/>
              </w:rPr>
              <w:t xml:space="preserve">Standard 7 - Professional Engagement- Engage professionally with parents </w:t>
            </w:r>
            <w:r w:rsidRPr="00EB2E3C">
              <w:rPr>
                <w:rFonts w:ascii="Trebuchet MS" w:hAnsi="Trebuchet MS"/>
                <w:b/>
                <w:color w:val="C00000"/>
                <w:sz w:val="20"/>
                <w:szCs w:val="28"/>
              </w:rPr>
              <w:br/>
              <w:t>and carers</w:t>
            </w:r>
          </w:p>
        </w:tc>
        <w:tc>
          <w:tcPr>
            <w:tcW w:w="5479" w:type="dxa"/>
            <w:tcBorders>
              <w:right w:val="single" w:sz="4" w:space="0" w:color="auto"/>
            </w:tcBorders>
          </w:tcPr>
          <w:p w14:paraId="54EED4D8" w14:textId="77777777" w:rsidR="00EB2E3C" w:rsidRPr="003F4121" w:rsidRDefault="00EB2E3C" w:rsidP="007F1AC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0"/>
                <w:szCs w:val="20"/>
                <w:lang w:val="en-GB"/>
              </w:rPr>
            </w:pPr>
            <w:r>
              <w:rPr>
                <w:rFonts w:cs="ArialMT"/>
                <w:sz w:val="20"/>
                <w:szCs w:val="20"/>
              </w:rPr>
              <w:t>7.1 A</w:t>
            </w:r>
            <w:r w:rsidRPr="003F4121">
              <w:rPr>
                <w:rFonts w:cs="ArialMT"/>
                <w:sz w:val="20"/>
                <w:szCs w:val="20"/>
              </w:rPr>
              <w:t>pply the key</w:t>
            </w:r>
            <w:r>
              <w:rPr>
                <w:rFonts w:cs="ArialMT"/>
                <w:sz w:val="20"/>
                <w:szCs w:val="20"/>
              </w:rPr>
              <w:t xml:space="preserve"> </w:t>
            </w:r>
            <w:r w:rsidRPr="003F4121">
              <w:rPr>
                <w:rFonts w:cs="ArialMT"/>
                <w:sz w:val="20"/>
                <w:szCs w:val="20"/>
              </w:rPr>
              <w:t>principles described in codes</w:t>
            </w:r>
            <w:r>
              <w:rPr>
                <w:rFonts w:cs="ArialMT"/>
                <w:sz w:val="20"/>
                <w:szCs w:val="20"/>
              </w:rPr>
              <w:t xml:space="preserve"> </w:t>
            </w:r>
            <w:r w:rsidRPr="003F4121">
              <w:rPr>
                <w:rFonts w:cs="ArialMT"/>
                <w:sz w:val="20"/>
                <w:szCs w:val="20"/>
              </w:rPr>
              <w:t>of ethics and conduct for the</w:t>
            </w:r>
            <w:r>
              <w:rPr>
                <w:rFonts w:cs="ArialMT"/>
                <w:sz w:val="20"/>
                <w:szCs w:val="20"/>
              </w:rPr>
              <w:t xml:space="preserve"> </w:t>
            </w:r>
            <w:r w:rsidRPr="003F4121">
              <w:rPr>
                <w:rFonts w:cs="ArialMT"/>
                <w:sz w:val="20"/>
                <w:szCs w:val="20"/>
              </w:rPr>
              <w:t>teaching profession</w:t>
            </w:r>
            <w:r>
              <w:rPr>
                <w:rFonts w:cs="ArialMT"/>
                <w:sz w:val="20"/>
                <w:szCs w:val="20"/>
              </w:rPr>
              <w:t xml:space="preserve"> to meet professional ethics and responsibilities</w:t>
            </w:r>
          </w:p>
        </w:tc>
        <w:tc>
          <w:tcPr>
            <w:tcW w:w="257" w:type="dxa"/>
            <w:tcBorders>
              <w:left w:val="single" w:sz="4" w:space="0" w:color="auto"/>
            </w:tcBorders>
          </w:tcPr>
          <w:p w14:paraId="696851E3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621A4F20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265A5A6A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734B5B89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1807" w:type="dxa"/>
            <w:tcBorders>
              <w:left w:val="single" w:sz="4" w:space="0" w:color="auto"/>
            </w:tcBorders>
            <w:shd w:val="clear" w:color="auto" w:fill="auto"/>
          </w:tcPr>
          <w:p w14:paraId="2D039E77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</w:tr>
      <w:tr w:rsidR="00EB2E3C" w:rsidRPr="00A72962" w14:paraId="035829E9" w14:textId="77777777" w:rsidTr="00D41434">
        <w:trPr>
          <w:cantSplit/>
          <w:trHeight w:val="704"/>
          <w:jc w:val="center"/>
        </w:trPr>
        <w:tc>
          <w:tcPr>
            <w:tcW w:w="1234" w:type="dxa"/>
            <w:vMerge/>
            <w:tcBorders>
              <w:right w:val="single" w:sz="4" w:space="0" w:color="auto"/>
            </w:tcBorders>
            <w:textDirection w:val="btLr"/>
          </w:tcPr>
          <w:p w14:paraId="68672850" w14:textId="77777777" w:rsidR="00EB2E3C" w:rsidRPr="000D52EC" w:rsidRDefault="00EB2E3C" w:rsidP="00EB2E3C">
            <w:pPr>
              <w:pStyle w:val="Heading3"/>
            </w:pPr>
          </w:p>
        </w:tc>
        <w:tc>
          <w:tcPr>
            <w:tcW w:w="5479" w:type="dxa"/>
            <w:tcBorders>
              <w:right w:val="single" w:sz="4" w:space="0" w:color="auto"/>
            </w:tcBorders>
          </w:tcPr>
          <w:p w14:paraId="588274C8" w14:textId="77777777" w:rsidR="00EB2E3C" w:rsidRPr="003F4121" w:rsidRDefault="00EB2E3C" w:rsidP="007F1AC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sz w:val="20"/>
                <w:szCs w:val="20"/>
                <w:lang w:val="en-GB"/>
              </w:rPr>
            </w:pPr>
            <w:r>
              <w:rPr>
                <w:rFonts w:cs="ArialMT"/>
                <w:sz w:val="20"/>
                <w:szCs w:val="20"/>
              </w:rPr>
              <w:t>7.2 Comply with</w:t>
            </w:r>
            <w:r w:rsidRPr="003F4121">
              <w:rPr>
                <w:rFonts w:cs="ArialMT"/>
                <w:sz w:val="20"/>
                <w:szCs w:val="20"/>
              </w:rPr>
              <w:t xml:space="preserve"> legislative, administrative and</w:t>
            </w:r>
            <w:r>
              <w:rPr>
                <w:rFonts w:cs="ArialMT"/>
                <w:sz w:val="20"/>
                <w:szCs w:val="20"/>
              </w:rPr>
              <w:t xml:space="preserve"> </w:t>
            </w:r>
            <w:r w:rsidRPr="003F4121">
              <w:rPr>
                <w:rFonts w:cs="ArialMT"/>
                <w:sz w:val="20"/>
                <w:szCs w:val="20"/>
              </w:rPr>
              <w:t>organisational policies and</w:t>
            </w:r>
            <w:r>
              <w:rPr>
                <w:rFonts w:cs="ArialMT"/>
                <w:sz w:val="20"/>
                <w:szCs w:val="20"/>
              </w:rPr>
              <w:t xml:space="preserve"> </w:t>
            </w:r>
            <w:r w:rsidRPr="003F4121">
              <w:rPr>
                <w:rFonts w:cs="ArialMT"/>
                <w:sz w:val="20"/>
                <w:szCs w:val="20"/>
              </w:rPr>
              <w:t>processes required for</w:t>
            </w:r>
            <w:r>
              <w:rPr>
                <w:rFonts w:cs="ArialMT"/>
                <w:sz w:val="20"/>
                <w:szCs w:val="20"/>
              </w:rPr>
              <w:t xml:space="preserve"> </w:t>
            </w:r>
            <w:r w:rsidRPr="003F4121">
              <w:rPr>
                <w:rFonts w:cs="ArialMT"/>
                <w:sz w:val="20"/>
                <w:szCs w:val="20"/>
              </w:rPr>
              <w:t>teachers</w:t>
            </w:r>
          </w:p>
        </w:tc>
        <w:tc>
          <w:tcPr>
            <w:tcW w:w="257" w:type="dxa"/>
            <w:tcBorders>
              <w:left w:val="single" w:sz="4" w:space="0" w:color="auto"/>
            </w:tcBorders>
          </w:tcPr>
          <w:p w14:paraId="1FC6EFD4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2DEB6352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3A4E0952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5EC86208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1807" w:type="dxa"/>
            <w:tcBorders>
              <w:left w:val="single" w:sz="4" w:space="0" w:color="auto"/>
            </w:tcBorders>
            <w:shd w:val="clear" w:color="auto" w:fill="auto"/>
          </w:tcPr>
          <w:p w14:paraId="4865C58A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</w:tr>
      <w:tr w:rsidR="00EB2E3C" w:rsidRPr="00A72962" w14:paraId="35186F55" w14:textId="77777777" w:rsidTr="00D41434">
        <w:trPr>
          <w:cantSplit/>
          <w:trHeight w:val="688"/>
          <w:jc w:val="center"/>
        </w:trPr>
        <w:tc>
          <w:tcPr>
            <w:tcW w:w="1234" w:type="dxa"/>
            <w:vMerge/>
            <w:tcBorders>
              <w:right w:val="single" w:sz="4" w:space="0" w:color="auto"/>
            </w:tcBorders>
            <w:textDirection w:val="btLr"/>
          </w:tcPr>
          <w:p w14:paraId="684C7CE6" w14:textId="77777777" w:rsidR="00EB2E3C" w:rsidRPr="000D52EC" w:rsidRDefault="00EB2E3C" w:rsidP="00EB2E3C">
            <w:pPr>
              <w:pStyle w:val="Heading3"/>
            </w:pPr>
          </w:p>
        </w:tc>
        <w:tc>
          <w:tcPr>
            <w:tcW w:w="5479" w:type="dxa"/>
            <w:tcBorders>
              <w:right w:val="single" w:sz="4" w:space="0" w:color="auto"/>
            </w:tcBorders>
          </w:tcPr>
          <w:p w14:paraId="596078AB" w14:textId="77777777" w:rsidR="00EB2E3C" w:rsidRPr="003F4121" w:rsidRDefault="00EB2E3C" w:rsidP="007F1AC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7.3 S</w:t>
            </w:r>
            <w:r w:rsidRPr="003F4121">
              <w:rPr>
                <w:rFonts w:cs="ArialMT"/>
                <w:sz w:val="20"/>
                <w:szCs w:val="20"/>
              </w:rPr>
              <w:t>trategies for</w:t>
            </w:r>
            <w:r>
              <w:rPr>
                <w:rFonts w:cs="ArialMT"/>
                <w:sz w:val="20"/>
                <w:szCs w:val="20"/>
              </w:rPr>
              <w:t xml:space="preserve"> </w:t>
            </w:r>
            <w:r w:rsidRPr="003F4121">
              <w:rPr>
                <w:rFonts w:cs="ArialMT"/>
                <w:sz w:val="20"/>
                <w:szCs w:val="20"/>
              </w:rPr>
              <w:t>working effectively, sensitively</w:t>
            </w:r>
            <w:r>
              <w:rPr>
                <w:rFonts w:cs="ArialMT"/>
                <w:sz w:val="20"/>
                <w:szCs w:val="20"/>
              </w:rPr>
              <w:t xml:space="preserve"> </w:t>
            </w:r>
            <w:r w:rsidRPr="003F4121">
              <w:rPr>
                <w:rFonts w:cs="ArialMT"/>
                <w:sz w:val="20"/>
                <w:szCs w:val="20"/>
              </w:rPr>
              <w:t>and confidentially with</w:t>
            </w:r>
            <w:r>
              <w:rPr>
                <w:rFonts w:cs="ArialMT"/>
                <w:sz w:val="20"/>
                <w:szCs w:val="20"/>
              </w:rPr>
              <w:t xml:space="preserve"> </w:t>
            </w:r>
            <w:r w:rsidRPr="003F4121">
              <w:rPr>
                <w:rFonts w:cs="ArialMT"/>
                <w:sz w:val="20"/>
                <w:szCs w:val="20"/>
              </w:rPr>
              <w:t>parents/carers.</w:t>
            </w:r>
          </w:p>
        </w:tc>
        <w:tc>
          <w:tcPr>
            <w:tcW w:w="257" w:type="dxa"/>
            <w:tcBorders>
              <w:left w:val="single" w:sz="4" w:space="0" w:color="auto"/>
            </w:tcBorders>
          </w:tcPr>
          <w:p w14:paraId="65020E49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1AEB0261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44C70061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21666B79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1807" w:type="dxa"/>
            <w:tcBorders>
              <w:left w:val="single" w:sz="4" w:space="0" w:color="auto"/>
            </w:tcBorders>
            <w:shd w:val="clear" w:color="auto" w:fill="auto"/>
          </w:tcPr>
          <w:p w14:paraId="7135B973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</w:tr>
      <w:tr w:rsidR="00EB2E3C" w:rsidRPr="00A72962" w14:paraId="3929D0EC" w14:textId="77777777" w:rsidTr="00D41434">
        <w:trPr>
          <w:cantSplit/>
          <w:trHeight w:val="429"/>
          <w:jc w:val="center"/>
        </w:trPr>
        <w:tc>
          <w:tcPr>
            <w:tcW w:w="1234" w:type="dxa"/>
            <w:vMerge/>
            <w:tcBorders>
              <w:right w:val="single" w:sz="4" w:space="0" w:color="auto"/>
            </w:tcBorders>
            <w:textDirection w:val="btLr"/>
          </w:tcPr>
          <w:p w14:paraId="0573E1C8" w14:textId="77777777" w:rsidR="00EB2E3C" w:rsidRPr="000D52EC" w:rsidRDefault="00EB2E3C" w:rsidP="00EB2E3C">
            <w:pPr>
              <w:pStyle w:val="Heading3"/>
            </w:pPr>
          </w:p>
        </w:tc>
        <w:tc>
          <w:tcPr>
            <w:tcW w:w="5479" w:type="dxa"/>
            <w:tcBorders>
              <w:right w:val="single" w:sz="4" w:space="0" w:color="auto"/>
            </w:tcBorders>
          </w:tcPr>
          <w:p w14:paraId="49A95739" w14:textId="77777777" w:rsidR="00EB2E3C" w:rsidRPr="003F4121" w:rsidRDefault="00EB2E3C" w:rsidP="007F1AC5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7.4 Engage with</w:t>
            </w:r>
            <w:r w:rsidRPr="003F4121">
              <w:rPr>
                <w:rFonts w:cs="ArialMT"/>
                <w:sz w:val="20"/>
                <w:szCs w:val="20"/>
              </w:rPr>
              <w:t xml:space="preserve"> external</w:t>
            </w:r>
            <w:r>
              <w:rPr>
                <w:rFonts w:cs="ArialMT"/>
                <w:sz w:val="20"/>
                <w:szCs w:val="20"/>
              </w:rPr>
              <w:t xml:space="preserve"> </w:t>
            </w:r>
            <w:r w:rsidRPr="003F4121">
              <w:rPr>
                <w:rFonts w:cs="ArialMT"/>
                <w:sz w:val="20"/>
                <w:szCs w:val="20"/>
              </w:rPr>
              <w:t>professionals and community</w:t>
            </w:r>
            <w:r>
              <w:rPr>
                <w:rFonts w:cs="ArialMT"/>
                <w:sz w:val="20"/>
                <w:szCs w:val="20"/>
              </w:rPr>
              <w:t xml:space="preserve"> </w:t>
            </w:r>
            <w:r w:rsidRPr="003F4121">
              <w:rPr>
                <w:rFonts w:cs="ArialMT"/>
                <w:sz w:val="20"/>
                <w:szCs w:val="20"/>
              </w:rPr>
              <w:t xml:space="preserve">representatives </w:t>
            </w:r>
            <w:r>
              <w:rPr>
                <w:rFonts w:cs="ArialMT"/>
                <w:sz w:val="20"/>
                <w:szCs w:val="20"/>
              </w:rPr>
              <w:t>to</w:t>
            </w:r>
            <w:r w:rsidRPr="003F4121">
              <w:rPr>
                <w:rFonts w:cs="ArialMT"/>
                <w:sz w:val="20"/>
                <w:szCs w:val="20"/>
              </w:rPr>
              <w:t xml:space="preserve"> broaden</w:t>
            </w:r>
            <w:r>
              <w:rPr>
                <w:rFonts w:cs="ArialMT"/>
                <w:sz w:val="20"/>
                <w:szCs w:val="20"/>
              </w:rPr>
              <w:t xml:space="preserve"> </w:t>
            </w:r>
            <w:r w:rsidRPr="003F4121">
              <w:rPr>
                <w:rFonts w:cs="ArialMT"/>
                <w:sz w:val="20"/>
                <w:szCs w:val="20"/>
              </w:rPr>
              <w:t>professional</w:t>
            </w:r>
            <w:r>
              <w:rPr>
                <w:rFonts w:cs="ArialMT"/>
                <w:sz w:val="20"/>
                <w:szCs w:val="20"/>
              </w:rPr>
              <w:t xml:space="preserve"> </w:t>
            </w:r>
            <w:r w:rsidRPr="003F4121">
              <w:rPr>
                <w:rFonts w:cs="ArialMT"/>
                <w:sz w:val="20"/>
                <w:szCs w:val="20"/>
              </w:rPr>
              <w:t>knowledge and practice</w:t>
            </w:r>
          </w:p>
        </w:tc>
        <w:tc>
          <w:tcPr>
            <w:tcW w:w="257" w:type="dxa"/>
            <w:tcBorders>
              <w:left w:val="single" w:sz="4" w:space="0" w:color="auto"/>
            </w:tcBorders>
          </w:tcPr>
          <w:p w14:paraId="00840DF0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651756B3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4B65F8CE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257" w:type="dxa"/>
          </w:tcPr>
          <w:p w14:paraId="2206CBBB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  <w:tc>
          <w:tcPr>
            <w:tcW w:w="1807" w:type="dxa"/>
            <w:tcBorders>
              <w:left w:val="single" w:sz="4" w:space="0" w:color="auto"/>
            </w:tcBorders>
            <w:shd w:val="clear" w:color="auto" w:fill="auto"/>
          </w:tcPr>
          <w:p w14:paraId="79C2970D" w14:textId="77777777" w:rsidR="00EB2E3C" w:rsidRPr="00A72962" w:rsidRDefault="00EB2E3C" w:rsidP="007F1AC5">
            <w:pPr>
              <w:spacing w:before="0" w:after="0"/>
              <w:jc w:val="right"/>
              <w:rPr>
                <w:sz w:val="18"/>
                <w:lang w:val="en-GB"/>
              </w:rPr>
            </w:pPr>
          </w:p>
        </w:tc>
      </w:tr>
    </w:tbl>
    <w:p w14:paraId="1440C9AD" w14:textId="77777777" w:rsidR="00EB2E3C" w:rsidRDefault="00EB2E3C" w:rsidP="00EB2E3C">
      <w:pPr>
        <w:rPr>
          <w:sz w:val="22"/>
          <w:lang w:val="en-GB"/>
        </w:rPr>
      </w:pPr>
    </w:p>
    <w:p w14:paraId="1485A075" w14:textId="77777777" w:rsidR="00EB2E3C" w:rsidRDefault="00EB2E3C" w:rsidP="00EB2E3C">
      <w:pPr>
        <w:spacing w:before="0" w:after="0"/>
        <w:jc w:val="left"/>
        <w:rPr>
          <w:rFonts w:ascii="Trebuchet MS" w:hAnsi="Trebuchet MS"/>
          <w:b/>
          <w:sz w:val="22"/>
          <w:lang w:val="en-GB"/>
        </w:rPr>
      </w:pPr>
      <w:r>
        <w:rPr>
          <w:rFonts w:ascii="Trebuchet MS" w:hAnsi="Trebuchet MS"/>
          <w:b/>
          <w:sz w:val="22"/>
          <w:lang w:val="en-GB"/>
        </w:rPr>
        <w:br w:type="page"/>
      </w:r>
    </w:p>
    <w:p w14:paraId="65695B3A" w14:textId="77777777" w:rsidR="00EB2E3C" w:rsidRDefault="00EB2E3C" w:rsidP="00795EC1">
      <w:pPr>
        <w:pStyle w:val="Heading2"/>
      </w:pPr>
      <w:r>
        <w:t>Legend</w:t>
      </w:r>
    </w:p>
    <w:p w14:paraId="15DDBF27" w14:textId="77777777" w:rsidR="00EB2E3C" w:rsidRDefault="00EB2E3C" w:rsidP="00EB2E3C">
      <w:pPr>
        <w:spacing w:after="0"/>
        <w:jc w:val="left"/>
        <w:rPr>
          <w:sz w:val="22"/>
          <w:lang w:val="en-GB"/>
        </w:rPr>
      </w:pPr>
      <w:r w:rsidRPr="00140C21">
        <w:rPr>
          <w:rFonts w:ascii="Trebuchet MS" w:hAnsi="Trebuchet MS"/>
          <w:b/>
          <w:sz w:val="22"/>
          <w:lang w:val="en-GB"/>
        </w:rPr>
        <w:t>Information</w:t>
      </w:r>
      <w:r>
        <w:rPr>
          <w:rFonts w:ascii="Trebuchet MS" w:hAnsi="Trebuchet MS"/>
          <w:b/>
          <w:sz w:val="22"/>
          <w:lang w:val="en-GB"/>
        </w:rPr>
        <w:t xml:space="preserve"> </w:t>
      </w:r>
      <w:r w:rsidRPr="00BA66F5">
        <w:rPr>
          <w:rFonts w:ascii="Trebuchet MS" w:hAnsi="Trebuchet MS"/>
          <w:sz w:val="22"/>
          <w:lang w:val="en-GB"/>
        </w:rPr>
        <w:t xml:space="preserve">/ </w:t>
      </w:r>
      <w:r w:rsidRPr="00BA66F5">
        <w:rPr>
          <w:rFonts w:ascii="Trebuchet MS" w:hAnsi="Trebuchet MS"/>
          <w:b/>
          <w:sz w:val="22"/>
          <w:lang w:val="en-GB"/>
        </w:rPr>
        <w:t>Graduate</w:t>
      </w:r>
      <w:r>
        <w:rPr>
          <w:rFonts w:ascii="Trebuchet MS" w:hAnsi="Trebuchet MS"/>
          <w:b/>
          <w:sz w:val="22"/>
          <w:lang w:val="en-GB"/>
        </w:rPr>
        <w:t xml:space="preserve"> Teacher</w:t>
      </w:r>
      <w:r w:rsidRPr="00140C21">
        <w:rPr>
          <w:sz w:val="22"/>
          <w:lang w:val="en-GB"/>
        </w:rPr>
        <w:t xml:space="preserve">: </w:t>
      </w:r>
    </w:p>
    <w:p w14:paraId="76FAF10A" w14:textId="77777777" w:rsidR="00EB2E3C" w:rsidRPr="00EB2E3C" w:rsidRDefault="00EB2E3C" w:rsidP="00EB2E3C">
      <w:pPr>
        <w:numPr>
          <w:ilvl w:val="0"/>
          <w:numId w:val="13"/>
        </w:numPr>
        <w:spacing w:before="0" w:after="0"/>
        <w:jc w:val="left"/>
        <w:rPr>
          <w:sz w:val="22"/>
          <w:lang w:val="en-GB"/>
        </w:rPr>
      </w:pPr>
      <w:r w:rsidRPr="00EB2E3C">
        <w:rPr>
          <w:rFonts w:cs="Arial"/>
          <w:sz w:val="22"/>
          <w:lang w:val="en-GB"/>
        </w:rPr>
        <w:t>Describe, d</w:t>
      </w:r>
      <w:r w:rsidRPr="00EB2E3C">
        <w:rPr>
          <w:sz w:val="22"/>
          <w:lang w:val="en-GB"/>
        </w:rPr>
        <w:t>emonstrate knowledge and understanding</w:t>
      </w:r>
    </w:p>
    <w:p w14:paraId="13FDFD7A" w14:textId="77777777" w:rsidR="00EB2E3C" w:rsidRPr="00EB2E3C" w:rsidRDefault="00EB2E3C" w:rsidP="00EB2E3C">
      <w:pPr>
        <w:numPr>
          <w:ilvl w:val="0"/>
          <w:numId w:val="13"/>
        </w:numPr>
        <w:spacing w:before="0" w:after="0"/>
        <w:jc w:val="left"/>
        <w:rPr>
          <w:rFonts w:cs="Arial"/>
          <w:sz w:val="22"/>
          <w:lang w:val="en-GB"/>
        </w:rPr>
      </w:pPr>
      <w:r w:rsidRPr="00EB2E3C">
        <w:rPr>
          <w:rStyle w:val="A14"/>
          <w:color w:val="auto"/>
          <w:sz w:val="22"/>
        </w:rPr>
        <w:t>Research, seek, identify, plan</w:t>
      </w:r>
      <w:r w:rsidRPr="00EB2E3C">
        <w:rPr>
          <w:rFonts w:cs="Arial"/>
          <w:sz w:val="22"/>
          <w:lang w:val="en-GB"/>
        </w:rPr>
        <w:t>, design, organise</w:t>
      </w:r>
    </w:p>
    <w:p w14:paraId="11F1FA14" w14:textId="77777777" w:rsidR="00EB2E3C" w:rsidRPr="00EB2E3C" w:rsidRDefault="00EB2E3C" w:rsidP="00EB2E3C">
      <w:pPr>
        <w:numPr>
          <w:ilvl w:val="0"/>
          <w:numId w:val="13"/>
        </w:numPr>
        <w:spacing w:before="0" w:after="0"/>
        <w:jc w:val="left"/>
        <w:rPr>
          <w:rStyle w:val="A14"/>
          <w:color w:val="auto"/>
          <w:sz w:val="22"/>
        </w:rPr>
      </w:pPr>
      <w:r w:rsidRPr="00EB2E3C">
        <w:rPr>
          <w:rStyle w:val="A14"/>
          <w:color w:val="auto"/>
          <w:sz w:val="22"/>
        </w:rPr>
        <w:t>Apply, implement, use appropriate differentiated teaching strategies</w:t>
      </w:r>
    </w:p>
    <w:p w14:paraId="0B13930E" w14:textId="77777777" w:rsidR="00EB2E3C" w:rsidRPr="00EB2E3C" w:rsidRDefault="00EB2E3C" w:rsidP="00EB2E3C">
      <w:pPr>
        <w:numPr>
          <w:ilvl w:val="0"/>
          <w:numId w:val="13"/>
        </w:numPr>
        <w:spacing w:before="0" w:after="0"/>
        <w:jc w:val="left"/>
        <w:rPr>
          <w:rFonts w:cs="Arial"/>
          <w:sz w:val="22"/>
          <w:lang w:val="en-GB"/>
        </w:rPr>
      </w:pPr>
      <w:r w:rsidRPr="00EB2E3C">
        <w:rPr>
          <w:rFonts w:cs="Arial"/>
          <w:sz w:val="22"/>
          <w:lang w:val="en-GB"/>
        </w:rPr>
        <w:t>Include, support.</w:t>
      </w:r>
    </w:p>
    <w:p w14:paraId="08FD45FF" w14:textId="77777777" w:rsidR="00EB2E3C" w:rsidRDefault="00EB2E3C" w:rsidP="00EB2E3C">
      <w:pPr>
        <w:spacing w:after="0"/>
        <w:rPr>
          <w:sz w:val="22"/>
          <w:lang w:val="en-GB"/>
        </w:rPr>
      </w:pPr>
      <w:r w:rsidRPr="00140C21">
        <w:rPr>
          <w:rFonts w:ascii="Trebuchet MS" w:hAnsi="Trebuchet MS"/>
          <w:b/>
          <w:sz w:val="22"/>
          <w:lang w:val="en-GB"/>
        </w:rPr>
        <w:t>Knowledge</w:t>
      </w:r>
      <w:r w:rsidRPr="00BA66F5">
        <w:rPr>
          <w:sz w:val="22"/>
          <w:lang w:val="en-GB"/>
        </w:rPr>
        <w:t xml:space="preserve"> </w:t>
      </w:r>
      <w:r>
        <w:rPr>
          <w:sz w:val="22"/>
          <w:lang w:val="en-GB"/>
        </w:rPr>
        <w:t xml:space="preserve">/ </w:t>
      </w:r>
      <w:r w:rsidRPr="008F1DB0">
        <w:rPr>
          <w:rFonts w:ascii="Trebuchet MS" w:hAnsi="Trebuchet MS"/>
          <w:b/>
          <w:sz w:val="22"/>
          <w:lang w:val="en-GB"/>
        </w:rPr>
        <w:t xml:space="preserve">Proficient </w:t>
      </w:r>
      <w:r>
        <w:rPr>
          <w:rFonts w:ascii="Trebuchet MS" w:hAnsi="Trebuchet MS"/>
          <w:b/>
          <w:sz w:val="22"/>
          <w:lang w:val="en-GB"/>
        </w:rPr>
        <w:t>Teacher</w:t>
      </w:r>
      <w:r w:rsidRPr="00140C21">
        <w:rPr>
          <w:sz w:val="22"/>
          <w:lang w:val="en-GB"/>
        </w:rPr>
        <w:t>:</w:t>
      </w:r>
    </w:p>
    <w:p w14:paraId="77730D2B" w14:textId="77777777" w:rsidR="00EB2E3C" w:rsidRPr="00EB2E3C" w:rsidRDefault="00EB2E3C" w:rsidP="00EB2E3C">
      <w:pPr>
        <w:numPr>
          <w:ilvl w:val="0"/>
          <w:numId w:val="14"/>
        </w:numPr>
        <w:spacing w:before="0" w:after="0"/>
        <w:rPr>
          <w:rStyle w:val="A14"/>
          <w:color w:val="auto"/>
          <w:sz w:val="22"/>
        </w:rPr>
      </w:pPr>
      <w:r w:rsidRPr="00EB2E3C">
        <w:rPr>
          <w:rStyle w:val="A14"/>
          <w:color w:val="auto"/>
          <w:sz w:val="22"/>
        </w:rPr>
        <w:t>In-depth application of knowledge and understanding</w:t>
      </w:r>
    </w:p>
    <w:p w14:paraId="13CD1A0B" w14:textId="77777777" w:rsidR="00EB2E3C" w:rsidRPr="00EB2E3C" w:rsidRDefault="00EB2E3C" w:rsidP="00EB2E3C">
      <w:pPr>
        <w:numPr>
          <w:ilvl w:val="0"/>
          <w:numId w:val="14"/>
        </w:numPr>
        <w:spacing w:before="0" w:after="0"/>
        <w:rPr>
          <w:rStyle w:val="A14"/>
          <w:color w:val="auto"/>
          <w:sz w:val="22"/>
        </w:rPr>
      </w:pPr>
      <w:r w:rsidRPr="00EB2E3C">
        <w:rPr>
          <w:rStyle w:val="A14"/>
          <w:color w:val="auto"/>
          <w:sz w:val="22"/>
        </w:rPr>
        <w:t>Design, develop, create, establish, structure, organise, plan</w:t>
      </w:r>
    </w:p>
    <w:p w14:paraId="3E6CCF5E" w14:textId="77777777" w:rsidR="00EB2E3C" w:rsidRPr="00EB2E3C" w:rsidRDefault="00EB2E3C" w:rsidP="00EB2E3C">
      <w:pPr>
        <w:numPr>
          <w:ilvl w:val="0"/>
          <w:numId w:val="14"/>
        </w:numPr>
        <w:spacing w:before="0" w:after="0"/>
        <w:rPr>
          <w:rStyle w:val="A14"/>
          <w:color w:val="auto"/>
          <w:sz w:val="22"/>
        </w:rPr>
      </w:pPr>
      <w:r w:rsidRPr="00EB2E3C">
        <w:rPr>
          <w:rStyle w:val="A14"/>
          <w:color w:val="auto"/>
          <w:sz w:val="22"/>
        </w:rPr>
        <w:t>Select, implement, apply, maintain effective strategies</w:t>
      </w:r>
    </w:p>
    <w:p w14:paraId="6F5C2BE7" w14:textId="77777777" w:rsidR="00EB2E3C" w:rsidRPr="00EB2E3C" w:rsidRDefault="00EB2E3C" w:rsidP="00EB2E3C">
      <w:pPr>
        <w:numPr>
          <w:ilvl w:val="0"/>
          <w:numId w:val="14"/>
        </w:numPr>
        <w:spacing w:before="0" w:after="0"/>
        <w:rPr>
          <w:rStyle w:val="A14"/>
          <w:color w:val="auto"/>
          <w:sz w:val="22"/>
          <w:lang w:val="en-GB"/>
        </w:rPr>
      </w:pPr>
      <w:r w:rsidRPr="00EB2E3C">
        <w:rPr>
          <w:rStyle w:val="A14"/>
          <w:color w:val="auto"/>
          <w:sz w:val="22"/>
        </w:rPr>
        <w:t>Provide opportunities</w:t>
      </w:r>
    </w:p>
    <w:p w14:paraId="3E0D2631" w14:textId="77777777" w:rsidR="00EB2E3C" w:rsidRPr="00EB2E3C" w:rsidRDefault="00EB2E3C" w:rsidP="00EB2E3C">
      <w:pPr>
        <w:numPr>
          <w:ilvl w:val="0"/>
          <w:numId w:val="14"/>
        </w:numPr>
        <w:spacing w:before="0" w:after="0"/>
        <w:rPr>
          <w:rStyle w:val="A14"/>
          <w:color w:val="auto"/>
          <w:sz w:val="22"/>
          <w:lang w:val="en-GB"/>
        </w:rPr>
      </w:pPr>
      <w:r w:rsidRPr="00EB2E3C">
        <w:rPr>
          <w:rStyle w:val="A14"/>
          <w:color w:val="auto"/>
          <w:sz w:val="22"/>
        </w:rPr>
        <w:t>Manage, incorporate, report, ensure, evaluate.</w:t>
      </w:r>
    </w:p>
    <w:p w14:paraId="197F0796" w14:textId="77777777" w:rsidR="00EB2E3C" w:rsidRDefault="00EB2E3C" w:rsidP="00EB2E3C">
      <w:pPr>
        <w:spacing w:after="0"/>
        <w:rPr>
          <w:sz w:val="22"/>
          <w:lang w:val="en-GB"/>
        </w:rPr>
      </w:pPr>
      <w:r w:rsidRPr="00140C21">
        <w:rPr>
          <w:rFonts w:ascii="Trebuchet MS" w:hAnsi="Trebuchet MS"/>
          <w:b/>
          <w:sz w:val="22"/>
          <w:lang w:val="en-GB"/>
        </w:rPr>
        <w:t>Know-how</w:t>
      </w:r>
      <w:r>
        <w:rPr>
          <w:rFonts w:ascii="Trebuchet MS" w:hAnsi="Trebuchet MS"/>
          <w:b/>
          <w:sz w:val="22"/>
          <w:lang w:val="en-GB"/>
        </w:rPr>
        <w:t xml:space="preserve"> /</w:t>
      </w:r>
      <w:r w:rsidRPr="008F1DB0">
        <w:rPr>
          <w:sz w:val="22"/>
          <w:lang w:val="en-GB"/>
        </w:rPr>
        <w:t xml:space="preserve"> </w:t>
      </w:r>
      <w:r w:rsidRPr="0004126B">
        <w:rPr>
          <w:rFonts w:ascii="Trebuchet MS" w:hAnsi="Trebuchet MS"/>
          <w:b/>
          <w:sz w:val="22"/>
          <w:lang w:val="en-GB"/>
        </w:rPr>
        <w:t>Highly Accomplished</w:t>
      </w:r>
      <w:r>
        <w:rPr>
          <w:rFonts w:ascii="Trebuchet MS" w:hAnsi="Trebuchet MS"/>
          <w:b/>
          <w:sz w:val="22"/>
          <w:lang w:val="en-GB"/>
        </w:rPr>
        <w:t xml:space="preserve"> Teacher</w:t>
      </w:r>
    </w:p>
    <w:p w14:paraId="3952BA8B" w14:textId="77777777" w:rsidR="00EB2E3C" w:rsidRPr="00EB2E3C" w:rsidRDefault="00EB2E3C" w:rsidP="00EB2E3C">
      <w:pPr>
        <w:numPr>
          <w:ilvl w:val="0"/>
          <w:numId w:val="15"/>
        </w:numPr>
        <w:spacing w:before="0" w:after="0"/>
        <w:ind w:left="360"/>
        <w:rPr>
          <w:rStyle w:val="A14"/>
          <w:color w:val="auto"/>
          <w:sz w:val="22"/>
        </w:rPr>
      </w:pPr>
      <w:r w:rsidRPr="00EB2E3C">
        <w:rPr>
          <w:rStyle w:val="A14"/>
          <w:color w:val="auto"/>
          <w:sz w:val="22"/>
        </w:rPr>
        <w:t>Expand and use current, comprehensive knowledge and understanding using research and workplace experience</w:t>
      </w:r>
    </w:p>
    <w:p w14:paraId="35CB310D" w14:textId="77777777" w:rsidR="00EB2E3C" w:rsidRPr="00EB2E3C" w:rsidRDefault="00EB2E3C" w:rsidP="00EB2E3C">
      <w:pPr>
        <w:numPr>
          <w:ilvl w:val="0"/>
          <w:numId w:val="15"/>
        </w:numPr>
        <w:spacing w:before="0" w:after="0"/>
        <w:ind w:left="360"/>
        <w:rPr>
          <w:sz w:val="22"/>
          <w:lang w:val="en-GB"/>
        </w:rPr>
      </w:pPr>
      <w:r w:rsidRPr="00EB2E3C">
        <w:rPr>
          <w:rStyle w:val="A14"/>
          <w:color w:val="auto"/>
          <w:sz w:val="22"/>
        </w:rPr>
        <w:t>Differentiate and s</w:t>
      </w:r>
      <w:r w:rsidRPr="00EB2E3C">
        <w:rPr>
          <w:sz w:val="22"/>
          <w:lang w:val="en-GB"/>
        </w:rPr>
        <w:t>elect from an effective and comprehensive range of strategies</w:t>
      </w:r>
    </w:p>
    <w:p w14:paraId="4F258F4C" w14:textId="77777777" w:rsidR="00EB2E3C" w:rsidRPr="00EB2E3C" w:rsidRDefault="00EB2E3C" w:rsidP="00EB2E3C">
      <w:pPr>
        <w:numPr>
          <w:ilvl w:val="0"/>
          <w:numId w:val="15"/>
        </w:numPr>
        <w:spacing w:before="0" w:after="0"/>
        <w:ind w:left="360"/>
        <w:rPr>
          <w:sz w:val="22"/>
          <w:lang w:val="en-GB"/>
        </w:rPr>
      </w:pPr>
      <w:r w:rsidRPr="00EB2E3C">
        <w:rPr>
          <w:sz w:val="22"/>
          <w:lang w:val="en-GB"/>
        </w:rPr>
        <w:t>Model and share high level teaching knowledge and practice</w:t>
      </w:r>
    </w:p>
    <w:p w14:paraId="6EF72CB3" w14:textId="77777777" w:rsidR="00EB2E3C" w:rsidRPr="00EB2E3C" w:rsidRDefault="00EB2E3C" w:rsidP="00EB2E3C">
      <w:pPr>
        <w:numPr>
          <w:ilvl w:val="0"/>
          <w:numId w:val="15"/>
        </w:numPr>
        <w:spacing w:before="0" w:after="0"/>
        <w:ind w:left="360"/>
        <w:rPr>
          <w:rStyle w:val="A14"/>
          <w:color w:val="auto"/>
          <w:sz w:val="22"/>
        </w:rPr>
      </w:pPr>
      <w:r w:rsidRPr="00EB2E3C">
        <w:rPr>
          <w:rStyle w:val="A14"/>
          <w:color w:val="auto"/>
          <w:sz w:val="22"/>
        </w:rPr>
        <w:t>Exhibit innovative practice</w:t>
      </w:r>
    </w:p>
    <w:p w14:paraId="1B7AC3EB" w14:textId="77777777" w:rsidR="00EB2E3C" w:rsidRPr="00EB2E3C" w:rsidRDefault="00EB2E3C" w:rsidP="00EB2E3C">
      <w:pPr>
        <w:numPr>
          <w:ilvl w:val="0"/>
          <w:numId w:val="15"/>
        </w:numPr>
        <w:spacing w:before="0" w:after="0"/>
        <w:ind w:left="360"/>
        <w:rPr>
          <w:rStyle w:val="A14"/>
          <w:color w:val="auto"/>
          <w:sz w:val="22"/>
        </w:rPr>
      </w:pPr>
      <w:r w:rsidRPr="00EB2E3C">
        <w:rPr>
          <w:rStyle w:val="A14"/>
          <w:color w:val="auto"/>
          <w:sz w:val="22"/>
        </w:rPr>
        <w:t>Demonstrate flexible and effective strategies</w:t>
      </w:r>
    </w:p>
    <w:p w14:paraId="4FBACFA2" w14:textId="77777777" w:rsidR="00EB2E3C" w:rsidRPr="00EB2E3C" w:rsidRDefault="00EB2E3C" w:rsidP="00EB2E3C">
      <w:pPr>
        <w:numPr>
          <w:ilvl w:val="0"/>
          <w:numId w:val="15"/>
        </w:numPr>
        <w:spacing w:before="0" w:after="0"/>
        <w:ind w:left="360"/>
        <w:rPr>
          <w:rStyle w:val="A14"/>
          <w:color w:val="auto"/>
          <w:sz w:val="22"/>
          <w:lang w:val="en-GB"/>
        </w:rPr>
      </w:pPr>
      <w:r w:rsidRPr="00EB2E3C">
        <w:rPr>
          <w:rStyle w:val="A14"/>
          <w:color w:val="auto"/>
          <w:sz w:val="22"/>
        </w:rPr>
        <w:t>Provide advice and support colleague development</w:t>
      </w:r>
    </w:p>
    <w:p w14:paraId="4CBC5BB5" w14:textId="77777777" w:rsidR="00EB2E3C" w:rsidRPr="00EB2E3C" w:rsidRDefault="00EB2E3C" w:rsidP="00EB2E3C">
      <w:pPr>
        <w:numPr>
          <w:ilvl w:val="0"/>
          <w:numId w:val="15"/>
        </w:numPr>
        <w:spacing w:before="0" w:after="0"/>
        <w:ind w:left="360"/>
        <w:rPr>
          <w:rStyle w:val="A14"/>
          <w:color w:val="auto"/>
          <w:sz w:val="22"/>
          <w:lang w:val="en-GB"/>
        </w:rPr>
      </w:pPr>
      <w:r w:rsidRPr="00EB2E3C">
        <w:rPr>
          <w:rStyle w:val="A14"/>
          <w:color w:val="auto"/>
          <w:sz w:val="22"/>
        </w:rPr>
        <w:t>Help and assist colleagues to create, select, plan and implement, access specialist knowledge and provide opportunities</w:t>
      </w:r>
    </w:p>
    <w:p w14:paraId="71171122" w14:textId="77777777" w:rsidR="00EB2E3C" w:rsidRPr="00EB2E3C" w:rsidRDefault="00EB2E3C" w:rsidP="00EB2E3C">
      <w:pPr>
        <w:numPr>
          <w:ilvl w:val="0"/>
          <w:numId w:val="15"/>
        </w:numPr>
        <w:spacing w:before="0" w:after="0"/>
        <w:ind w:left="360"/>
        <w:rPr>
          <w:rStyle w:val="A14"/>
          <w:color w:val="auto"/>
          <w:sz w:val="22"/>
          <w:lang w:val="en-GB"/>
        </w:rPr>
      </w:pPr>
      <w:r w:rsidRPr="00EB2E3C">
        <w:rPr>
          <w:rStyle w:val="A14"/>
          <w:color w:val="auto"/>
          <w:sz w:val="22"/>
        </w:rPr>
        <w:t>Develop and share teaching strategies and programs</w:t>
      </w:r>
    </w:p>
    <w:p w14:paraId="1CF93226" w14:textId="77777777" w:rsidR="00EB2E3C" w:rsidRPr="00EB2E3C" w:rsidRDefault="00EB2E3C" w:rsidP="00EB2E3C">
      <w:pPr>
        <w:numPr>
          <w:ilvl w:val="0"/>
          <w:numId w:val="15"/>
        </w:numPr>
        <w:spacing w:before="0" w:after="0"/>
        <w:ind w:left="360"/>
        <w:rPr>
          <w:sz w:val="22"/>
          <w:lang w:val="en-GB"/>
        </w:rPr>
      </w:pPr>
      <w:r w:rsidRPr="00EB2E3C">
        <w:rPr>
          <w:sz w:val="22"/>
          <w:lang w:val="en-GB"/>
        </w:rPr>
        <w:t>Evaluate and modify learning and teaching</w:t>
      </w:r>
    </w:p>
    <w:p w14:paraId="1F05ABC1" w14:textId="77777777" w:rsidR="00EB2E3C" w:rsidRPr="00EB2E3C" w:rsidRDefault="00EB2E3C" w:rsidP="00EB2E3C">
      <w:pPr>
        <w:numPr>
          <w:ilvl w:val="0"/>
          <w:numId w:val="15"/>
        </w:numPr>
        <w:spacing w:before="0" w:after="0"/>
        <w:ind w:left="360"/>
        <w:rPr>
          <w:sz w:val="22"/>
          <w:lang w:val="en-GB"/>
        </w:rPr>
      </w:pPr>
      <w:r w:rsidRPr="00EB2E3C">
        <w:rPr>
          <w:sz w:val="22"/>
          <w:lang w:val="en-GB"/>
        </w:rPr>
        <w:t>Initiate and take responsibility.</w:t>
      </w:r>
    </w:p>
    <w:p w14:paraId="379ADDAF" w14:textId="77777777" w:rsidR="00EB2E3C" w:rsidRDefault="00EB2E3C" w:rsidP="00EB2E3C">
      <w:pPr>
        <w:spacing w:after="0"/>
        <w:rPr>
          <w:rFonts w:ascii="Trebuchet MS" w:hAnsi="Trebuchet MS"/>
          <w:b/>
          <w:sz w:val="22"/>
          <w:lang w:val="en-GB"/>
        </w:rPr>
      </w:pPr>
      <w:r w:rsidRPr="00140C21">
        <w:rPr>
          <w:rFonts w:ascii="Trebuchet MS" w:hAnsi="Trebuchet MS"/>
          <w:b/>
          <w:sz w:val="22"/>
          <w:lang w:val="en-GB"/>
        </w:rPr>
        <w:t>Wisdom</w:t>
      </w:r>
      <w:r>
        <w:rPr>
          <w:rFonts w:ascii="Trebuchet MS" w:hAnsi="Trebuchet MS"/>
          <w:b/>
          <w:sz w:val="22"/>
          <w:lang w:val="en-GB"/>
        </w:rPr>
        <w:t xml:space="preserve"> / Lead Teacher </w:t>
      </w:r>
    </w:p>
    <w:p w14:paraId="4B3762DB" w14:textId="77777777" w:rsidR="00EB2E3C" w:rsidRPr="00EB2E3C" w:rsidRDefault="00EB2E3C" w:rsidP="00EB2E3C">
      <w:pPr>
        <w:numPr>
          <w:ilvl w:val="0"/>
          <w:numId w:val="16"/>
        </w:numPr>
        <w:spacing w:before="0" w:after="0"/>
        <w:rPr>
          <w:rStyle w:val="A14"/>
          <w:color w:val="auto"/>
          <w:sz w:val="22"/>
          <w:lang w:val="en-GB"/>
        </w:rPr>
      </w:pPr>
      <w:r w:rsidRPr="00EB2E3C">
        <w:rPr>
          <w:rStyle w:val="A14"/>
          <w:color w:val="auto"/>
          <w:sz w:val="22"/>
        </w:rPr>
        <w:t>Lead colleagues, processes, initiatives, strategies</w:t>
      </w:r>
    </w:p>
    <w:p w14:paraId="26D8550F" w14:textId="77777777" w:rsidR="00EB2E3C" w:rsidRPr="00EB2E3C" w:rsidRDefault="00EB2E3C" w:rsidP="00EB2E3C">
      <w:pPr>
        <w:numPr>
          <w:ilvl w:val="0"/>
          <w:numId w:val="16"/>
        </w:numPr>
        <w:spacing w:before="0" w:after="0"/>
        <w:rPr>
          <w:rStyle w:val="A14"/>
          <w:color w:val="auto"/>
          <w:sz w:val="22"/>
          <w:lang w:val="en-GB"/>
        </w:rPr>
      </w:pPr>
      <w:r w:rsidRPr="00EB2E3C">
        <w:rPr>
          <w:rStyle w:val="A14"/>
          <w:color w:val="auto"/>
          <w:sz w:val="22"/>
        </w:rPr>
        <w:t>Use expert and comprehensive community knowledge and experience</w:t>
      </w:r>
    </w:p>
    <w:p w14:paraId="5443F0B2" w14:textId="77777777" w:rsidR="00EB2E3C" w:rsidRPr="00EB2E3C" w:rsidRDefault="00EB2E3C" w:rsidP="00EB2E3C">
      <w:pPr>
        <w:numPr>
          <w:ilvl w:val="0"/>
          <w:numId w:val="16"/>
        </w:numPr>
        <w:spacing w:before="0" w:after="0"/>
        <w:rPr>
          <w:rStyle w:val="A14"/>
          <w:color w:val="auto"/>
          <w:sz w:val="22"/>
          <w:lang w:val="en-GB"/>
        </w:rPr>
      </w:pPr>
      <w:r w:rsidRPr="00EB2E3C">
        <w:rPr>
          <w:rStyle w:val="A14"/>
          <w:color w:val="auto"/>
          <w:sz w:val="22"/>
        </w:rPr>
        <w:t>Review, evaluate and revise the effectiveness of strategies, policies and practices, and improve them</w:t>
      </w:r>
    </w:p>
    <w:p w14:paraId="4D75CB1C" w14:textId="77777777" w:rsidR="00EB2E3C" w:rsidRPr="00EB2E3C" w:rsidRDefault="00EB2E3C" w:rsidP="00EB2E3C">
      <w:pPr>
        <w:numPr>
          <w:ilvl w:val="0"/>
          <w:numId w:val="16"/>
        </w:numPr>
        <w:spacing w:before="0" w:after="0"/>
        <w:rPr>
          <w:rStyle w:val="A14"/>
          <w:color w:val="auto"/>
          <w:sz w:val="22"/>
          <w:lang w:val="en-GB"/>
        </w:rPr>
      </w:pPr>
      <w:r w:rsidRPr="00EB2E3C">
        <w:rPr>
          <w:rStyle w:val="A14"/>
          <w:color w:val="auto"/>
          <w:sz w:val="22"/>
        </w:rPr>
        <w:t>Model and demonstrate exemplary teaching, ethical behaviour and practice</w:t>
      </w:r>
    </w:p>
    <w:p w14:paraId="3AFDC0F9" w14:textId="77777777" w:rsidR="00EB2E3C" w:rsidRPr="00EB2E3C" w:rsidRDefault="00EB2E3C" w:rsidP="00EB2E3C">
      <w:pPr>
        <w:numPr>
          <w:ilvl w:val="0"/>
          <w:numId w:val="16"/>
        </w:numPr>
        <w:spacing w:before="0" w:after="0"/>
        <w:rPr>
          <w:rStyle w:val="A14"/>
          <w:color w:val="auto"/>
          <w:sz w:val="22"/>
          <w:lang w:val="en-GB"/>
        </w:rPr>
      </w:pPr>
      <w:r w:rsidRPr="00EB2E3C">
        <w:rPr>
          <w:rStyle w:val="A14"/>
          <w:color w:val="auto"/>
          <w:sz w:val="22"/>
        </w:rPr>
        <w:t>Implement new policies and strategies</w:t>
      </w:r>
    </w:p>
    <w:p w14:paraId="33E0D518" w14:textId="77777777" w:rsidR="00EB2E3C" w:rsidRPr="00EB2E3C" w:rsidRDefault="00EB2E3C" w:rsidP="00EB2E3C">
      <w:pPr>
        <w:numPr>
          <w:ilvl w:val="0"/>
          <w:numId w:val="16"/>
        </w:numPr>
        <w:spacing w:before="0" w:after="0"/>
        <w:rPr>
          <w:sz w:val="22"/>
          <w:lang w:val="en-GB"/>
        </w:rPr>
      </w:pPr>
      <w:r w:rsidRPr="00EB2E3C">
        <w:rPr>
          <w:sz w:val="22"/>
          <w:lang w:val="en-GB"/>
        </w:rPr>
        <w:t>Coordinate</w:t>
      </w:r>
    </w:p>
    <w:p w14:paraId="535BBBE1" w14:textId="77777777" w:rsidR="00EB2E3C" w:rsidRPr="00EB2E3C" w:rsidRDefault="00EB2E3C" w:rsidP="00EB2E3C">
      <w:pPr>
        <w:numPr>
          <w:ilvl w:val="0"/>
          <w:numId w:val="16"/>
        </w:numPr>
        <w:spacing w:before="0" w:after="0"/>
        <w:rPr>
          <w:sz w:val="22"/>
          <w:lang w:val="en-GB"/>
        </w:rPr>
      </w:pPr>
      <w:r w:rsidRPr="00EB2E3C">
        <w:rPr>
          <w:sz w:val="22"/>
          <w:lang w:val="en-GB"/>
        </w:rPr>
        <w:t>Advocate</w:t>
      </w:r>
    </w:p>
    <w:p w14:paraId="01438F7E" w14:textId="77777777" w:rsidR="00EB2E3C" w:rsidRPr="00EB2E3C" w:rsidRDefault="00EB2E3C" w:rsidP="00EB2E3C">
      <w:pPr>
        <w:numPr>
          <w:ilvl w:val="0"/>
          <w:numId w:val="16"/>
        </w:numPr>
        <w:spacing w:before="0" w:after="0"/>
        <w:rPr>
          <w:rStyle w:val="A14"/>
          <w:color w:val="auto"/>
          <w:sz w:val="22"/>
          <w:lang w:val="en-GB"/>
        </w:rPr>
      </w:pPr>
      <w:r w:rsidRPr="00EB2E3C">
        <w:rPr>
          <w:sz w:val="22"/>
          <w:lang w:val="en-GB"/>
        </w:rPr>
        <w:t>Develop, identify and build</w:t>
      </w:r>
      <w:r w:rsidRPr="00EB2E3C">
        <w:rPr>
          <w:rStyle w:val="A14"/>
          <w:color w:val="auto"/>
          <w:sz w:val="22"/>
        </w:rPr>
        <w:t>.</w:t>
      </w:r>
    </w:p>
    <w:p w14:paraId="17E485B4" w14:textId="77777777" w:rsidR="00EB2E3C" w:rsidRPr="00EB2E3C" w:rsidRDefault="00EB2E3C" w:rsidP="00EB2E3C">
      <w:pPr>
        <w:numPr>
          <w:ilvl w:val="0"/>
          <w:numId w:val="16"/>
        </w:numPr>
        <w:spacing w:before="0" w:after="0"/>
        <w:rPr>
          <w:sz w:val="22"/>
          <w:lang w:val="en-GB"/>
        </w:rPr>
      </w:pPr>
      <w:r w:rsidRPr="00EB2E3C">
        <w:rPr>
          <w:sz w:val="22"/>
          <w:lang w:val="en-GB"/>
        </w:rPr>
        <w:t>Initiate and lead collaborative relationships</w:t>
      </w:r>
    </w:p>
    <w:p w14:paraId="34EA1552" w14:textId="77777777" w:rsidR="00EB2E3C" w:rsidRPr="00EB2E3C" w:rsidRDefault="00EB2E3C" w:rsidP="00EB2E3C">
      <w:pPr>
        <w:numPr>
          <w:ilvl w:val="0"/>
          <w:numId w:val="16"/>
        </w:numPr>
        <w:spacing w:before="0" w:after="0"/>
        <w:rPr>
          <w:rStyle w:val="A14"/>
          <w:color w:val="auto"/>
          <w:sz w:val="22"/>
          <w:lang w:val="en-GB"/>
        </w:rPr>
      </w:pPr>
      <w:r w:rsidRPr="00EB2E3C">
        <w:rPr>
          <w:sz w:val="22"/>
          <w:lang w:val="en-GB"/>
        </w:rPr>
        <w:t>Initiate professional dialogue.</w:t>
      </w:r>
    </w:p>
    <w:p w14:paraId="1340C259" w14:textId="77777777" w:rsidR="0016017A" w:rsidRDefault="0016017A" w:rsidP="00BD3C1D"/>
    <w:bookmarkEnd w:id="0"/>
    <w:sectPr w:rsidR="0016017A" w:rsidSect="004909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361" w:right="1134" w:bottom="567" w:left="1134" w:header="28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1A765A" w14:textId="77777777" w:rsidR="001E69E9" w:rsidRDefault="001E69E9">
      <w:pPr>
        <w:spacing w:before="0" w:after="0"/>
      </w:pPr>
      <w:r>
        <w:separator/>
      </w:r>
    </w:p>
  </w:endnote>
  <w:endnote w:type="continuationSeparator" w:id="0">
    <w:p w14:paraId="56604F24" w14:textId="77777777" w:rsidR="001E69E9" w:rsidRDefault="001E69E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Grenobl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D961D" w14:textId="77777777" w:rsidR="001E69E9" w:rsidRDefault="001E69E9" w:rsidP="00490910">
    <w:pPr>
      <w:pStyle w:val="Footer"/>
      <w:rPr>
        <w:i/>
      </w:rPr>
    </w:pPr>
    <w:r w:rsidRPr="00A831C7">
      <w:rPr>
        <w:rFonts w:cs="Arial"/>
        <w:b/>
        <w:sz w:val="28"/>
        <w:szCs w:val="28"/>
      </w:rPr>
      <w:fldChar w:fldCharType="begin"/>
    </w:r>
    <w:r w:rsidRPr="00A831C7">
      <w:rPr>
        <w:rFonts w:cs="Arial"/>
        <w:b/>
        <w:sz w:val="28"/>
        <w:szCs w:val="28"/>
      </w:rPr>
      <w:instrText xml:space="preserve"> PAGE  \* MERGEFORMAT </w:instrText>
    </w:r>
    <w:r w:rsidRPr="00A831C7">
      <w:rPr>
        <w:rFonts w:cs="Arial"/>
        <w:b/>
        <w:sz w:val="28"/>
        <w:szCs w:val="28"/>
      </w:rPr>
      <w:fldChar w:fldCharType="separate"/>
    </w:r>
    <w:r>
      <w:rPr>
        <w:rFonts w:cs="Arial"/>
        <w:b/>
        <w:noProof/>
        <w:sz w:val="28"/>
        <w:szCs w:val="28"/>
      </w:rPr>
      <w:t>2</w:t>
    </w:r>
    <w:r w:rsidRPr="00A831C7">
      <w:rPr>
        <w:rFonts w:cs="Arial"/>
        <w:b/>
        <w:sz w:val="28"/>
        <w:szCs w:val="28"/>
      </w:rPr>
      <w:fldChar w:fldCharType="end"/>
    </w:r>
    <w:r>
      <w:tab/>
      <w:t>© Copyright 2015</w:t>
    </w:r>
    <w:r w:rsidRPr="00033F91">
      <w:t xml:space="preserve"> Quality Learning Austral</w:t>
    </w:r>
    <w:r>
      <w:t>as</w:t>
    </w:r>
    <w:r w:rsidRPr="00033F91">
      <w:t>ia Pty Ltd</w:t>
    </w:r>
  </w:p>
  <w:p w14:paraId="2C24C235" w14:textId="77777777" w:rsidR="001E69E9" w:rsidRPr="004035EB" w:rsidRDefault="001E69E9" w:rsidP="00490910">
    <w:pPr>
      <w:pStyle w:val="Footer"/>
    </w:pPr>
    <w:r>
      <w:t xml:space="preserve"> </w:t>
    </w:r>
    <w:r>
      <w:tab/>
    </w:r>
    <w:r w:rsidRPr="004035EB">
      <w:t xml:space="preserve">Version 1.0  Save date: </w:t>
    </w:r>
    <w:r w:rsidRPr="004035EB">
      <w:rPr>
        <w:i/>
      </w:rPr>
      <w:fldChar w:fldCharType="begin"/>
    </w:r>
    <w:r w:rsidRPr="004035EB">
      <w:instrText xml:space="preserve"> DATE \@ "d-MMM-yy" </w:instrText>
    </w:r>
    <w:r w:rsidRPr="004035EB">
      <w:rPr>
        <w:i/>
      </w:rPr>
      <w:fldChar w:fldCharType="separate"/>
    </w:r>
    <w:r w:rsidR="00EE2476">
      <w:rPr>
        <w:noProof/>
      </w:rPr>
      <w:t>26-Aug-15</w:t>
    </w:r>
    <w:r w:rsidRPr="004035EB">
      <w:rPr>
        <w:i/>
      </w:rPr>
      <w:fldChar w:fldCharType="end"/>
    </w:r>
    <w:r w:rsidRPr="004035EB">
      <w:t xml:space="preserve">  Page </w:t>
    </w:r>
    <w:r w:rsidRPr="004035EB">
      <w:fldChar w:fldCharType="begin"/>
    </w:r>
    <w:r w:rsidRPr="004035EB">
      <w:instrText xml:space="preserve"> PAGE </w:instrText>
    </w:r>
    <w:r w:rsidRPr="004035EB">
      <w:fldChar w:fldCharType="separate"/>
    </w:r>
    <w:r>
      <w:rPr>
        <w:noProof/>
      </w:rPr>
      <w:t>2</w:t>
    </w:r>
    <w:r w:rsidRPr="004035EB">
      <w:fldChar w:fldCharType="end"/>
    </w:r>
    <w:r w:rsidRPr="004035EB">
      <w:t xml:space="preserve"> of </w:t>
    </w:r>
    <w:r w:rsidRPr="004035EB">
      <w:fldChar w:fldCharType="begin"/>
    </w:r>
    <w:r w:rsidRPr="004035EB">
      <w:instrText xml:space="preserve"> NUMPAGES </w:instrText>
    </w:r>
    <w:r w:rsidRPr="004035EB">
      <w:fldChar w:fldCharType="separate"/>
    </w:r>
    <w:r w:rsidR="00EE2476">
      <w:rPr>
        <w:noProof/>
      </w:rPr>
      <w:t>4</w:t>
    </w:r>
    <w:r w:rsidRPr="004035EB"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05A3B" w14:textId="77777777" w:rsidR="001E69E9" w:rsidRDefault="001E69E9" w:rsidP="00490910">
    <w:pPr>
      <w:pStyle w:val="Footer"/>
    </w:pPr>
    <w:r>
      <w:t>© Copyright 2015</w:t>
    </w:r>
    <w:r w:rsidRPr="00033F91">
      <w:t xml:space="preserve"> Quality Learning Austral</w:t>
    </w:r>
    <w:r>
      <w:t>as</w:t>
    </w:r>
    <w:r w:rsidRPr="00033F91">
      <w:t>ia Pty Ltd</w:t>
    </w:r>
    <w:r>
      <w:tab/>
    </w:r>
    <w:r w:rsidRPr="008A623A">
      <w:rPr>
        <w:b/>
        <w:sz w:val="28"/>
        <w:szCs w:val="28"/>
      </w:rPr>
      <w:fldChar w:fldCharType="begin"/>
    </w:r>
    <w:r w:rsidRPr="008A623A">
      <w:rPr>
        <w:b/>
        <w:sz w:val="28"/>
        <w:szCs w:val="28"/>
      </w:rPr>
      <w:instrText xml:space="preserve"> PAGE  \* MERGEFORMAT </w:instrText>
    </w:r>
    <w:r w:rsidRPr="008A623A">
      <w:rPr>
        <w:b/>
        <w:sz w:val="28"/>
        <w:szCs w:val="28"/>
      </w:rPr>
      <w:fldChar w:fldCharType="separate"/>
    </w:r>
    <w:r w:rsidR="00EE2476">
      <w:rPr>
        <w:b/>
        <w:noProof/>
        <w:sz w:val="28"/>
        <w:szCs w:val="28"/>
      </w:rPr>
      <w:t>1</w:t>
    </w:r>
    <w:r w:rsidRPr="008A623A">
      <w:rPr>
        <w:b/>
        <w:sz w:val="28"/>
        <w:szCs w:val="28"/>
      </w:rPr>
      <w:fldChar w:fldCharType="end"/>
    </w:r>
  </w:p>
  <w:p w14:paraId="4CC23DBC" w14:textId="77777777" w:rsidR="001E69E9" w:rsidRPr="00490910" w:rsidRDefault="001E69E9" w:rsidP="00490910">
    <w:pPr>
      <w:pStyle w:val="Footer"/>
      <w:rPr>
        <w:i/>
        <w:color w:val="525157"/>
      </w:rPr>
    </w:pPr>
    <w:r w:rsidRPr="00490910">
      <w:rPr>
        <w:color w:val="525157"/>
      </w:rPr>
      <w:t xml:space="preserve">Page </w:t>
    </w:r>
    <w:r w:rsidRPr="00490910">
      <w:rPr>
        <w:color w:val="525157"/>
      </w:rPr>
      <w:fldChar w:fldCharType="begin"/>
    </w:r>
    <w:r w:rsidRPr="00490910">
      <w:rPr>
        <w:color w:val="525157"/>
      </w:rPr>
      <w:instrText xml:space="preserve"> PAGE </w:instrText>
    </w:r>
    <w:r w:rsidRPr="00490910">
      <w:rPr>
        <w:color w:val="525157"/>
      </w:rPr>
      <w:fldChar w:fldCharType="separate"/>
    </w:r>
    <w:r w:rsidR="00EE2476">
      <w:rPr>
        <w:noProof/>
        <w:color w:val="525157"/>
      </w:rPr>
      <w:t>1</w:t>
    </w:r>
    <w:r w:rsidRPr="00490910">
      <w:rPr>
        <w:color w:val="525157"/>
      </w:rPr>
      <w:fldChar w:fldCharType="end"/>
    </w:r>
    <w:r w:rsidRPr="00490910">
      <w:rPr>
        <w:color w:val="525157"/>
      </w:rPr>
      <w:t xml:space="preserve"> of </w:t>
    </w:r>
    <w:r w:rsidRPr="00490910">
      <w:rPr>
        <w:color w:val="525157"/>
      </w:rPr>
      <w:fldChar w:fldCharType="begin"/>
    </w:r>
    <w:r w:rsidRPr="00490910">
      <w:rPr>
        <w:color w:val="525157"/>
      </w:rPr>
      <w:instrText xml:space="preserve"> NUMPAGES </w:instrText>
    </w:r>
    <w:r w:rsidRPr="00490910">
      <w:rPr>
        <w:color w:val="525157"/>
      </w:rPr>
      <w:fldChar w:fldCharType="separate"/>
    </w:r>
    <w:r w:rsidR="00EE2476">
      <w:rPr>
        <w:noProof/>
        <w:color w:val="525157"/>
      </w:rPr>
      <w:t>2</w:t>
    </w:r>
    <w:r w:rsidRPr="00490910">
      <w:rPr>
        <w:color w:val="525157"/>
      </w:rPr>
      <w:fldChar w:fldCharType="end"/>
    </w:r>
    <w:r w:rsidRPr="00490910">
      <w:rPr>
        <w:color w:val="525157"/>
      </w:rPr>
      <w:t xml:space="preserve"> Version 1.0  Save date: </w:t>
    </w:r>
    <w:r w:rsidRPr="00490910">
      <w:rPr>
        <w:i/>
        <w:color w:val="525157"/>
      </w:rPr>
      <w:fldChar w:fldCharType="begin"/>
    </w:r>
    <w:r w:rsidRPr="00490910">
      <w:rPr>
        <w:color w:val="525157"/>
      </w:rPr>
      <w:instrText xml:space="preserve"> DATE \@ "d-MMM-yy" </w:instrText>
    </w:r>
    <w:r w:rsidRPr="00490910">
      <w:rPr>
        <w:i/>
        <w:color w:val="525157"/>
      </w:rPr>
      <w:fldChar w:fldCharType="separate"/>
    </w:r>
    <w:r w:rsidR="00EE2476">
      <w:rPr>
        <w:noProof/>
        <w:color w:val="525157"/>
      </w:rPr>
      <w:t>26-Aug-15</w:t>
    </w:r>
    <w:r w:rsidRPr="00490910">
      <w:rPr>
        <w:i/>
        <w:color w:val="525157"/>
      </w:rPr>
      <w:fldChar w:fldCharType="end"/>
    </w:r>
  </w:p>
  <w:p w14:paraId="52C726E5" w14:textId="77777777" w:rsidR="001E69E9" w:rsidRPr="00490910" w:rsidRDefault="001E69E9" w:rsidP="0016017A">
    <w:pPr>
      <w:pStyle w:val="FileName"/>
    </w:pPr>
    <w:fldSimple w:instr=" FILENAME \p  \* MERGEFORMAT ">
      <w:r w:rsidR="00EE2476">
        <w:t>Macintosh HD:Users:mLap13:QLA:Shared:Web Site:2015:Examples-Templates-Files:CM-AITSL-Teacher-Standards.docx</w:t>
      </w:r>
    </w:fldSimple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0E661" w14:textId="77777777" w:rsidR="001E69E9" w:rsidRPr="00893CF1" w:rsidRDefault="001E69E9" w:rsidP="00490910">
    <w:pPr>
      <w:pStyle w:val="Footer"/>
    </w:pPr>
    <w:r w:rsidRPr="00893CF1">
      <w:t xml:space="preserve">Quality Learning </w:t>
    </w:r>
    <w:r w:rsidRPr="00893CF1">
      <w:br/>
      <w:t>Australasia</w:t>
    </w:r>
  </w:p>
  <w:p w14:paraId="23F308FB" w14:textId="77777777" w:rsidR="001E69E9" w:rsidRPr="00893CF1" w:rsidRDefault="001E69E9" w:rsidP="00490910">
    <w:pPr>
      <w:pStyle w:val="Footer"/>
    </w:pPr>
    <w:r w:rsidRPr="00893CF1">
      <w:rPr>
        <w:b/>
      </w:rPr>
      <w:t>ABN</w:t>
    </w:r>
    <w:r w:rsidRPr="00893CF1">
      <w:t xml:space="preserve"> 52 099 345 338</w:t>
    </w:r>
  </w:p>
  <w:p w14:paraId="3DAC54AF" w14:textId="77777777" w:rsidR="001E69E9" w:rsidRPr="00893CF1" w:rsidRDefault="001E69E9" w:rsidP="00490910">
    <w:pPr>
      <w:pStyle w:val="Footer"/>
    </w:pPr>
    <w:r w:rsidRPr="00893CF1">
      <w:rPr>
        <w:b/>
      </w:rPr>
      <w:t>E</w:t>
    </w:r>
    <w:r w:rsidRPr="00893CF1">
      <w:t xml:space="preserve"> office@qla.com.au</w:t>
    </w:r>
  </w:p>
  <w:p w14:paraId="17398CB4" w14:textId="77777777" w:rsidR="001E69E9" w:rsidRPr="00893CF1" w:rsidRDefault="001E69E9" w:rsidP="00490910">
    <w:pPr>
      <w:pStyle w:val="Footer"/>
    </w:pPr>
  </w:p>
  <w:p w14:paraId="15D781AD" w14:textId="77777777" w:rsidR="001E69E9" w:rsidRPr="00893CF1" w:rsidRDefault="001E69E9" w:rsidP="00490910">
    <w:pPr>
      <w:pStyle w:val="Footer"/>
    </w:pPr>
    <w:r w:rsidRPr="00893CF1">
      <w:t>Australia</w:t>
    </w:r>
  </w:p>
  <w:p w14:paraId="07968ABD" w14:textId="77777777" w:rsidR="001E69E9" w:rsidRPr="00893CF1" w:rsidRDefault="001E69E9" w:rsidP="00490910">
    <w:pPr>
      <w:pStyle w:val="Footer"/>
    </w:pPr>
    <w:r w:rsidRPr="00893CF1">
      <w:t>PO Box 624</w:t>
    </w:r>
  </w:p>
  <w:p w14:paraId="355533AD" w14:textId="77777777" w:rsidR="001E69E9" w:rsidRPr="00893CF1" w:rsidRDefault="001E69E9" w:rsidP="00490910">
    <w:pPr>
      <w:pStyle w:val="Footer"/>
    </w:pPr>
    <w:r w:rsidRPr="00893CF1">
      <w:t>North Melbourne</w:t>
    </w:r>
  </w:p>
  <w:p w14:paraId="20AC4479" w14:textId="77777777" w:rsidR="001E69E9" w:rsidRPr="00893CF1" w:rsidRDefault="001E69E9" w:rsidP="00490910">
    <w:pPr>
      <w:pStyle w:val="Footer"/>
    </w:pPr>
    <w:r w:rsidRPr="00893CF1">
      <w:t>Victoria 3051 Australia</w:t>
    </w:r>
  </w:p>
  <w:p w14:paraId="0BCB9A85" w14:textId="77777777" w:rsidR="001E69E9" w:rsidRPr="00893CF1" w:rsidRDefault="001E69E9" w:rsidP="00490910">
    <w:pPr>
      <w:pStyle w:val="Footer"/>
    </w:pPr>
    <w:r w:rsidRPr="00893CF1">
      <w:rPr>
        <w:b/>
      </w:rPr>
      <w:t>P</w:t>
    </w:r>
    <w:r w:rsidRPr="00893CF1">
      <w:t xml:space="preserve"> +61 3 9370 9944</w:t>
    </w:r>
  </w:p>
  <w:p w14:paraId="1CF39B83" w14:textId="77777777" w:rsidR="001E69E9" w:rsidRPr="00893CF1" w:rsidRDefault="001E69E9" w:rsidP="00490910">
    <w:pPr>
      <w:pStyle w:val="Footer"/>
    </w:pPr>
    <w:r w:rsidRPr="00893CF1">
      <w:rPr>
        <w:b/>
      </w:rPr>
      <w:t>F</w:t>
    </w:r>
    <w:r w:rsidRPr="00893CF1">
      <w:t xml:space="preserve"> +61 3 9370 9955</w:t>
    </w:r>
  </w:p>
  <w:p w14:paraId="48A1B719" w14:textId="77777777" w:rsidR="001E69E9" w:rsidRPr="00893CF1" w:rsidRDefault="001E69E9" w:rsidP="00490910">
    <w:pPr>
      <w:pStyle w:val="Footer"/>
    </w:pPr>
    <w:r w:rsidRPr="00893CF1">
      <w:t>www.qla.com.au</w:t>
    </w:r>
  </w:p>
  <w:p w14:paraId="7EFA10FF" w14:textId="77777777" w:rsidR="001E69E9" w:rsidRPr="00893CF1" w:rsidRDefault="001E69E9" w:rsidP="00490910">
    <w:pPr>
      <w:pStyle w:val="Footer"/>
    </w:pPr>
  </w:p>
  <w:p w14:paraId="5A6AFB73" w14:textId="77777777" w:rsidR="001E69E9" w:rsidRPr="00893CF1" w:rsidRDefault="001E69E9" w:rsidP="00490910">
    <w:pPr>
      <w:pStyle w:val="Footer"/>
    </w:pPr>
    <w:r w:rsidRPr="00893CF1">
      <w:t>New Zealand</w:t>
    </w:r>
  </w:p>
  <w:p w14:paraId="553D4B82" w14:textId="77777777" w:rsidR="001E69E9" w:rsidRPr="00893CF1" w:rsidRDefault="001E69E9" w:rsidP="00490910">
    <w:pPr>
      <w:pStyle w:val="Footer"/>
    </w:pPr>
    <w:r w:rsidRPr="00893CF1">
      <w:t>PO Box 1850</w:t>
    </w:r>
  </w:p>
  <w:p w14:paraId="2B86A72D" w14:textId="77777777" w:rsidR="001E69E9" w:rsidRPr="00893CF1" w:rsidRDefault="001E69E9" w:rsidP="00490910">
    <w:pPr>
      <w:pStyle w:val="Footer"/>
    </w:pPr>
    <w:r w:rsidRPr="00893CF1">
      <w:t>Wellington 6140</w:t>
    </w:r>
  </w:p>
  <w:p w14:paraId="67C820DE" w14:textId="77777777" w:rsidR="001E69E9" w:rsidRPr="00893CF1" w:rsidRDefault="001E69E9" w:rsidP="00490910">
    <w:pPr>
      <w:pStyle w:val="Footer"/>
    </w:pPr>
    <w:r w:rsidRPr="00893CF1">
      <w:t>New Zealand</w:t>
    </w:r>
  </w:p>
  <w:p w14:paraId="03A1D558" w14:textId="77777777" w:rsidR="001E69E9" w:rsidRPr="00893CF1" w:rsidRDefault="001E69E9" w:rsidP="00490910">
    <w:pPr>
      <w:pStyle w:val="Footer"/>
    </w:pPr>
    <w:r w:rsidRPr="00893CF1">
      <w:rPr>
        <w:b/>
      </w:rPr>
      <w:t>P</w:t>
    </w:r>
    <w:r w:rsidRPr="00893CF1">
      <w:t xml:space="preserve"> +64 2 7302 1747</w:t>
    </w:r>
  </w:p>
  <w:p w14:paraId="72824BA3" w14:textId="77777777" w:rsidR="001E69E9" w:rsidRPr="00893CF1" w:rsidRDefault="001E69E9" w:rsidP="00490910">
    <w:pPr>
      <w:pStyle w:val="Footer"/>
    </w:pPr>
    <w:r w:rsidRPr="00893CF1">
      <w:t>www.qla.co.nz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C7A1B" w14:textId="77777777" w:rsidR="001E69E9" w:rsidRDefault="001E69E9">
      <w:pPr>
        <w:spacing w:before="0" w:after="0"/>
      </w:pPr>
      <w:r>
        <w:separator/>
      </w:r>
    </w:p>
  </w:footnote>
  <w:footnote w:type="continuationSeparator" w:id="0">
    <w:p w14:paraId="482A4C99" w14:textId="77777777" w:rsidR="001E69E9" w:rsidRDefault="001E69E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0372DF" w14:textId="77777777" w:rsidR="001E69E9" w:rsidRDefault="001E69E9" w:rsidP="00490910">
    <w:pPr>
      <w:pStyle w:val="Header"/>
      <w:jc w:val="right"/>
    </w:pPr>
    <w:r w:rsidRPr="005024B4">
      <w:rPr>
        <w:b/>
      </w:rPr>
      <w:t>Chapter #.</w:t>
    </w:r>
    <w:r>
      <w:t xml:space="preserve"> Creating and Applying Theory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FC458" w14:textId="77777777" w:rsidR="001E69E9" w:rsidRDefault="001E69E9" w:rsidP="004035EB">
    <w:pPr>
      <w:pStyle w:val="Header"/>
    </w:pPr>
    <w:r>
      <w:t>Quality Learning Australasia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5E836" w14:textId="77777777" w:rsidR="00F960D6" w:rsidRDefault="00F960D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5A66"/>
    <w:multiLevelType w:val="hybridMultilevel"/>
    <w:tmpl w:val="925C36A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800DC0"/>
    <w:multiLevelType w:val="singleLevel"/>
    <w:tmpl w:val="65CCBADC"/>
    <w:lvl w:ilvl="0">
      <w:start w:val="1"/>
      <w:numFmt w:val="decimal"/>
      <w:pStyle w:val="FootNo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E950E95"/>
    <w:multiLevelType w:val="hybridMultilevel"/>
    <w:tmpl w:val="41BEA9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83C5EBC"/>
    <w:multiLevelType w:val="singleLevel"/>
    <w:tmpl w:val="F6B0548C"/>
    <w:lvl w:ilvl="0">
      <w:start w:val="1"/>
      <w:numFmt w:val="bullet"/>
      <w:pStyle w:val="Sub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4A50306F"/>
    <w:multiLevelType w:val="hybridMultilevel"/>
    <w:tmpl w:val="A5B0C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F5FFC"/>
    <w:multiLevelType w:val="hybridMultilevel"/>
    <w:tmpl w:val="43E63A7E"/>
    <w:lvl w:ilvl="0" w:tplc="5DFC2B40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F21BEB"/>
    <w:multiLevelType w:val="hybridMultilevel"/>
    <w:tmpl w:val="6CF2F7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4B0540C"/>
    <w:multiLevelType w:val="hybridMultilevel"/>
    <w:tmpl w:val="154095CE"/>
    <w:lvl w:ilvl="0" w:tplc="AAEED60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B70898"/>
    <w:multiLevelType w:val="singleLevel"/>
    <w:tmpl w:val="CD26EA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7EC473A9"/>
    <w:multiLevelType w:val="singleLevel"/>
    <w:tmpl w:val="E14229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9"/>
  </w:num>
  <w:num w:numId="8">
    <w:abstractNumId w:val="3"/>
  </w:num>
  <w:num w:numId="9">
    <w:abstractNumId w:val="3"/>
  </w:num>
  <w:num w:numId="10">
    <w:abstractNumId w:val="5"/>
  </w:num>
  <w:num w:numId="11">
    <w:abstractNumId w:val="1"/>
  </w:num>
  <w:num w:numId="12">
    <w:abstractNumId w:val="7"/>
  </w:num>
  <w:num w:numId="13">
    <w:abstractNumId w:val="2"/>
  </w:num>
  <w:num w:numId="14">
    <w:abstractNumId w:val="0"/>
  </w:num>
  <w:num w:numId="15">
    <w:abstractNumId w:val="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3074">
      <o:colormru v:ext="edit" colors="green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E3C"/>
    <w:rsid w:val="00014E77"/>
    <w:rsid w:val="00023841"/>
    <w:rsid w:val="00031F93"/>
    <w:rsid w:val="00033F91"/>
    <w:rsid w:val="0003622E"/>
    <w:rsid w:val="000443B3"/>
    <w:rsid w:val="00045B16"/>
    <w:rsid w:val="0005317D"/>
    <w:rsid w:val="00062B7E"/>
    <w:rsid w:val="0006614A"/>
    <w:rsid w:val="00080809"/>
    <w:rsid w:val="000900AD"/>
    <w:rsid w:val="000A1DE9"/>
    <w:rsid w:val="000A6118"/>
    <w:rsid w:val="000A78B1"/>
    <w:rsid w:val="000C0471"/>
    <w:rsid w:val="000C532D"/>
    <w:rsid w:val="000C6786"/>
    <w:rsid w:val="000D567E"/>
    <w:rsid w:val="000E401F"/>
    <w:rsid w:val="000E43CA"/>
    <w:rsid w:val="000F51FB"/>
    <w:rsid w:val="00125A12"/>
    <w:rsid w:val="00141BCF"/>
    <w:rsid w:val="001447B6"/>
    <w:rsid w:val="00146699"/>
    <w:rsid w:val="00146D84"/>
    <w:rsid w:val="00150D55"/>
    <w:rsid w:val="001546D4"/>
    <w:rsid w:val="0016017A"/>
    <w:rsid w:val="001713B2"/>
    <w:rsid w:val="00172B12"/>
    <w:rsid w:val="00190B52"/>
    <w:rsid w:val="00193F00"/>
    <w:rsid w:val="00194429"/>
    <w:rsid w:val="001A0444"/>
    <w:rsid w:val="001C5132"/>
    <w:rsid w:val="001C6040"/>
    <w:rsid w:val="001D6C46"/>
    <w:rsid w:val="001D6C76"/>
    <w:rsid w:val="001E69E9"/>
    <w:rsid w:val="001F246C"/>
    <w:rsid w:val="0021445F"/>
    <w:rsid w:val="002217D4"/>
    <w:rsid w:val="002263F5"/>
    <w:rsid w:val="0024063E"/>
    <w:rsid w:val="00244ACC"/>
    <w:rsid w:val="00244F4D"/>
    <w:rsid w:val="002476DE"/>
    <w:rsid w:val="00255FCC"/>
    <w:rsid w:val="0025683B"/>
    <w:rsid w:val="00257915"/>
    <w:rsid w:val="00264FDB"/>
    <w:rsid w:val="0027537C"/>
    <w:rsid w:val="00277DDC"/>
    <w:rsid w:val="00286CB3"/>
    <w:rsid w:val="0029049E"/>
    <w:rsid w:val="002B6275"/>
    <w:rsid w:val="002C53F4"/>
    <w:rsid w:val="002D2B73"/>
    <w:rsid w:val="002E2095"/>
    <w:rsid w:val="002E3D6F"/>
    <w:rsid w:val="0030275A"/>
    <w:rsid w:val="00321781"/>
    <w:rsid w:val="00342150"/>
    <w:rsid w:val="003579BA"/>
    <w:rsid w:val="0038087E"/>
    <w:rsid w:val="003964BF"/>
    <w:rsid w:val="003A6FF5"/>
    <w:rsid w:val="003B23EB"/>
    <w:rsid w:val="003B45A2"/>
    <w:rsid w:val="003B74CB"/>
    <w:rsid w:val="003D66D4"/>
    <w:rsid w:val="003D706B"/>
    <w:rsid w:val="004035EB"/>
    <w:rsid w:val="00407204"/>
    <w:rsid w:val="004160D3"/>
    <w:rsid w:val="00481B70"/>
    <w:rsid w:val="00490910"/>
    <w:rsid w:val="00494DE0"/>
    <w:rsid w:val="00495E80"/>
    <w:rsid w:val="004A0AFD"/>
    <w:rsid w:val="004A5674"/>
    <w:rsid w:val="004C2D23"/>
    <w:rsid w:val="004C582D"/>
    <w:rsid w:val="004D75D7"/>
    <w:rsid w:val="004E0AD2"/>
    <w:rsid w:val="004E66F2"/>
    <w:rsid w:val="004F00B4"/>
    <w:rsid w:val="005024B4"/>
    <w:rsid w:val="005058BF"/>
    <w:rsid w:val="00515F62"/>
    <w:rsid w:val="00517A78"/>
    <w:rsid w:val="0053341E"/>
    <w:rsid w:val="00555245"/>
    <w:rsid w:val="00564249"/>
    <w:rsid w:val="00572D70"/>
    <w:rsid w:val="00574424"/>
    <w:rsid w:val="005A410F"/>
    <w:rsid w:val="005C7550"/>
    <w:rsid w:val="005F6DEA"/>
    <w:rsid w:val="006106AD"/>
    <w:rsid w:val="00615992"/>
    <w:rsid w:val="0061684F"/>
    <w:rsid w:val="006219B0"/>
    <w:rsid w:val="00634250"/>
    <w:rsid w:val="00637726"/>
    <w:rsid w:val="0064057E"/>
    <w:rsid w:val="00655B34"/>
    <w:rsid w:val="00662855"/>
    <w:rsid w:val="00671EBC"/>
    <w:rsid w:val="00693766"/>
    <w:rsid w:val="006B32A5"/>
    <w:rsid w:val="006C0E59"/>
    <w:rsid w:val="006D783A"/>
    <w:rsid w:val="006E1B3F"/>
    <w:rsid w:val="006F0C56"/>
    <w:rsid w:val="00712EE1"/>
    <w:rsid w:val="007144D2"/>
    <w:rsid w:val="00747448"/>
    <w:rsid w:val="00753396"/>
    <w:rsid w:val="00771EFD"/>
    <w:rsid w:val="0077380D"/>
    <w:rsid w:val="00795EC1"/>
    <w:rsid w:val="007A4E66"/>
    <w:rsid w:val="007C293D"/>
    <w:rsid w:val="007C3840"/>
    <w:rsid w:val="007F1AC5"/>
    <w:rsid w:val="00832A40"/>
    <w:rsid w:val="00840622"/>
    <w:rsid w:val="00850DC0"/>
    <w:rsid w:val="00852C8D"/>
    <w:rsid w:val="00853602"/>
    <w:rsid w:val="008661D5"/>
    <w:rsid w:val="00871502"/>
    <w:rsid w:val="00875198"/>
    <w:rsid w:val="00893C10"/>
    <w:rsid w:val="00893CF1"/>
    <w:rsid w:val="00895AE4"/>
    <w:rsid w:val="008A623A"/>
    <w:rsid w:val="008B4FB9"/>
    <w:rsid w:val="008D1C32"/>
    <w:rsid w:val="008D26FE"/>
    <w:rsid w:val="008E6413"/>
    <w:rsid w:val="00926B47"/>
    <w:rsid w:val="0093045C"/>
    <w:rsid w:val="00940F49"/>
    <w:rsid w:val="00941F63"/>
    <w:rsid w:val="0094231A"/>
    <w:rsid w:val="0094265F"/>
    <w:rsid w:val="00943164"/>
    <w:rsid w:val="00954FA6"/>
    <w:rsid w:val="00962336"/>
    <w:rsid w:val="00974925"/>
    <w:rsid w:val="00982D21"/>
    <w:rsid w:val="009A0AF7"/>
    <w:rsid w:val="009A4A45"/>
    <w:rsid w:val="009C02A7"/>
    <w:rsid w:val="009C08E9"/>
    <w:rsid w:val="009C229E"/>
    <w:rsid w:val="009D21D8"/>
    <w:rsid w:val="009E07B8"/>
    <w:rsid w:val="009F1AC9"/>
    <w:rsid w:val="009F5356"/>
    <w:rsid w:val="00A01E69"/>
    <w:rsid w:val="00A043FB"/>
    <w:rsid w:val="00A11E8F"/>
    <w:rsid w:val="00A44BF1"/>
    <w:rsid w:val="00A674A3"/>
    <w:rsid w:val="00A727C4"/>
    <w:rsid w:val="00A756C8"/>
    <w:rsid w:val="00A831C7"/>
    <w:rsid w:val="00A85114"/>
    <w:rsid w:val="00A934A7"/>
    <w:rsid w:val="00AB235B"/>
    <w:rsid w:val="00AC5195"/>
    <w:rsid w:val="00AD130B"/>
    <w:rsid w:val="00AD6010"/>
    <w:rsid w:val="00AF6BF5"/>
    <w:rsid w:val="00B10423"/>
    <w:rsid w:val="00B22398"/>
    <w:rsid w:val="00B3011C"/>
    <w:rsid w:val="00B365EC"/>
    <w:rsid w:val="00B41A33"/>
    <w:rsid w:val="00B5302C"/>
    <w:rsid w:val="00B606D1"/>
    <w:rsid w:val="00B73E61"/>
    <w:rsid w:val="00B76E53"/>
    <w:rsid w:val="00BB0583"/>
    <w:rsid w:val="00BD3C1D"/>
    <w:rsid w:val="00BF2691"/>
    <w:rsid w:val="00C006E4"/>
    <w:rsid w:val="00C06E33"/>
    <w:rsid w:val="00C22AAA"/>
    <w:rsid w:val="00C25CFF"/>
    <w:rsid w:val="00C35A4B"/>
    <w:rsid w:val="00C37D71"/>
    <w:rsid w:val="00C55E14"/>
    <w:rsid w:val="00C85453"/>
    <w:rsid w:val="00CA23DB"/>
    <w:rsid w:val="00CC382C"/>
    <w:rsid w:val="00CC5A0D"/>
    <w:rsid w:val="00CC737E"/>
    <w:rsid w:val="00CF3E1D"/>
    <w:rsid w:val="00CF686D"/>
    <w:rsid w:val="00D016BD"/>
    <w:rsid w:val="00D06186"/>
    <w:rsid w:val="00D2710A"/>
    <w:rsid w:val="00D41434"/>
    <w:rsid w:val="00D421EC"/>
    <w:rsid w:val="00D82288"/>
    <w:rsid w:val="00D967C2"/>
    <w:rsid w:val="00DA214B"/>
    <w:rsid w:val="00DB2B67"/>
    <w:rsid w:val="00DC5C02"/>
    <w:rsid w:val="00DC67B5"/>
    <w:rsid w:val="00DD67C3"/>
    <w:rsid w:val="00DE46DB"/>
    <w:rsid w:val="00DF40DC"/>
    <w:rsid w:val="00E00D16"/>
    <w:rsid w:val="00E0294C"/>
    <w:rsid w:val="00E26BCD"/>
    <w:rsid w:val="00E30443"/>
    <w:rsid w:val="00E35B17"/>
    <w:rsid w:val="00E52D4A"/>
    <w:rsid w:val="00E56B64"/>
    <w:rsid w:val="00E669C1"/>
    <w:rsid w:val="00EB20BC"/>
    <w:rsid w:val="00EB2E3C"/>
    <w:rsid w:val="00EC506B"/>
    <w:rsid w:val="00EC7E6D"/>
    <w:rsid w:val="00EE2476"/>
    <w:rsid w:val="00EF6BB8"/>
    <w:rsid w:val="00F049E2"/>
    <w:rsid w:val="00F1222C"/>
    <w:rsid w:val="00F24CE1"/>
    <w:rsid w:val="00F2609B"/>
    <w:rsid w:val="00F363F6"/>
    <w:rsid w:val="00F3797A"/>
    <w:rsid w:val="00F76589"/>
    <w:rsid w:val="00F8247E"/>
    <w:rsid w:val="00F8775A"/>
    <w:rsid w:val="00F92B37"/>
    <w:rsid w:val="00F960D6"/>
    <w:rsid w:val="00FE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o:colormru v:ext="edit" colors="green"/>
    </o:shapedefaults>
    <o:shapelayout v:ext="edit">
      <o:idmap v:ext="edit" data="1"/>
    </o:shapelayout>
  </w:shapeDefaults>
  <w:decimalSymbol w:val="."/>
  <w:listSeparator w:val=","/>
  <w14:docId w14:val="5655A4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AU" w:eastAsia="en-A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E3C"/>
    <w:pPr>
      <w:spacing w:before="120" w:after="120"/>
      <w:jc w:val="both"/>
    </w:pPr>
    <w:rPr>
      <w:rFonts w:ascii="Book Antiqua" w:hAnsi="Book Antiqua"/>
      <w:szCs w:val="22"/>
    </w:rPr>
  </w:style>
  <w:style w:type="paragraph" w:styleId="Heading1">
    <w:name w:val="heading 1"/>
    <w:next w:val="Normal"/>
    <w:autoRedefine/>
    <w:qFormat/>
    <w:rsid w:val="0005317D"/>
    <w:pPr>
      <w:keepNext/>
      <w:spacing w:before="360" w:after="120" w:line="720" w:lineRule="exact"/>
      <w:contextualSpacing/>
      <w:outlineLvl w:val="0"/>
    </w:pPr>
    <w:rPr>
      <w:rFonts w:ascii="Open Sans" w:hAnsi="Open Sans"/>
      <w:color w:val="001F8E"/>
      <w:kern w:val="28"/>
      <w:sz w:val="56"/>
      <w:szCs w:val="56"/>
      <w:lang w:val="en-GB" w:eastAsia="en-US"/>
    </w:rPr>
  </w:style>
  <w:style w:type="paragraph" w:styleId="Heading2">
    <w:name w:val="heading 2"/>
    <w:next w:val="Normal"/>
    <w:autoRedefine/>
    <w:qFormat/>
    <w:rsid w:val="00795EC1"/>
    <w:pPr>
      <w:keepNext/>
      <w:spacing w:before="240"/>
      <w:contextualSpacing/>
      <w:outlineLvl w:val="1"/>
    </w:pPr>
    <w:rPr>
      <w:rFonts w:ascii="Open Sans" w:hAnsi="Open Sans"/>
      <w:color w:val="001F8E"/>
      <w:sz w:val="44"/>
      <w:szCs w:val="48"/>
      <w:lang w:val="en-US" w:eastAsia="en-US"/>
    </w:rPr>
  </w:style>
  <w:style w:type="paragraph" w:styleId="Heading3">
    <w:name w:val="heading 3"/>
    <w:next w:val="Normal"/>
    <w:autoRedefine/>
    <w:qFormat/>
    <w:rsid w:val="00EB2E3C"/>
    <w:pPr>
      <w:keepNext/>
      <w:spacing w:before="120" w:after="120"/>
      <w:outlineLvl w:val="2"/>
    </w:pPr>
    <w:rPr>
      <w:rFonts w:ascii="Open Sans" w:hAnsi="Open Sans"/>
      <w:color w:val="001F8E"/>
      <w:sz w:val="40"/>
      <w:szCs w:val="32"/>
      <w:lang w:val="en-US" w:eastAsia="en-US"/>
    </w:rPr>
  </w:style>
  <w:style w:type="paragraph" w:styleId="Heading4">
    <w:name w:val="heading 4"/>
    <w:next w:val="Normal"/>
    <w:link w:val="Heading4Char"/>
    <w:autoRedefine/>
    <w:qFormat/>
    <w:rsid w:val="00EE2476"/>
    <w:pPr>
      <w:keepNext/>
      <w:tabs>
        <w:tab w:val="right" w:pos="8738"/>
      </w:tabs>
      <w:spacing w:before="120" w:after="120"/>
      <w:outlineLvl w:val="3"/>
    </w:pPr>
    <w:rPr>
      <w:rFonts w:ascii="Open Sans" w:hAnsi="Open Sans"/>
      <w:noProof/>
      <w:color w:val="0D44A4"/>
      <w:sz w:val="32"/>
      <w:lang w:val="en-US" w:eastAsia="en-US"/>
    </w:rPr>
  </w:style>
  <w:style w:type="paragraph" w:styleId="Heading5">
    <w:name w:val="heading 5"/>
    <w:basedOn w:val="Normal"/>
    <w:next w:val="Normal"/>
    <w:rsid w:val="00AD130B"/>
    <w:pPr>
      <w:spacing w:before="0"/>
      <w:outlineLvl w:val="4"/>
    </w:pPr>
    <w:rPr>
      <w:b/>
      <w:spacing w:val="4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autoRedefine/>
    <w:qFormat/>
    <w:rsid w:val="00490910"/>
    <w:pPr>
      <w:tabs>
        <w:tab w:val="right" w:pos="9639"/>
      </w:tabs>
      <w:spacing w:before="280" w:after="0"/>
      <w:contextualSpacing/>
    </w:pPr>
    <w:rPr>
      <w:color w:val="0032A0"/>
      <w:sz w:val="20"/>
      <w:lang w:val="en-US"/>
    </w:rPr>
  </w:style>
  <w:style w:type="paragraph" w:styleId="TOC1">
    <w:name w:val="toc 1"/>
    <w:autoRedefine/>
    <w:uiPriority w:val="39"/>
    <w:qFormat/>
    <w:rsid w:val="00F363F6"/>
    <w:pPr>
      <w:tabs>
        <w:tab w:val="right" w:leader="dot" w:pos="9639"/>
      </w:tabs>
      <w:spacing w:line="380" w:lineRule="exact"/>
    </w:pPr>
    <w:rPr>
      <w:rFonts w:ascii="Arial" w:hAnsi="Arial"/>
      <w:bCs/>
      <w:noProof/>
      <w:color w:val="001F8E"/>
      <w:sz w:val="28"/>
      <w:szCs w:val="28"/>
      <w:lang w:val="en-US" w:eastAsia="en-US"/>
    </w:rPr>
  </w:style>
  <w:style w:type="paragraph" w:styleId="TOC2">
    <w:name w:val="toc 2"/>
    <w:next w:val="Normal"/>
    <w:autoRedefine/>
    <w:uiPriority w:val="39"/>
    <w:qFormat/>
    <w:rsid w:val="00A85114"/>
    <w:pPr>
      <w:tabs>
        <w:tab w:val="right" w:leader="dot" w:pos="9639"/>
      </w:tabs>
      <w:spacing w:line="380" w:lineRule="exact"/>
      <w:ind w:left="289"/>
    </w:pPr>
    <w:rPr>
      <w:rFonts w:ascii="Arial" w:hAnsi="Arial"/>
      <w:noProof/>
      <w:color w:val="36A7E0"/>
      <w:lang w:val="en-US" w:eastAsia="en-US"/>
    </w:rPr>
  </w:style>
  <w:style w:type="paragraph" w:styleId="Header">
    <w:name w:val="header"/>
    <w:basedOn w:val="Normal"/>
    <w:autoRedefine/>
    <w:qFormat/>
    <w:rsid w:val="004035EB"/>
    <w:pPr>
      <w:tabs>
        <w:tab w:val="right" w:pos="8364"/>
      </w:tabs>
      <w:spacing w:before="280" w:after="0"/>
    </w:pPr>
    <w:rPr>
      <w:i/>
      <w:iCs/>
      <w:color w:val="0032A0"/>
      <w:sz w:val="20"/>
      <w:lang w:val="en-US"/>
    </w:rPr>
  </w:style>
  <w:style w:type="paragraph" w:customStyle="1" w:styleId="Cover">
    <w:name w:val="Cover"/>
    <w:next w:val="Normal"/>
    <w:autoRedefine/>
    <w:qFormat/>
    <w:rsid w:val="003579BA"/>
    <w:pPr>
      <w:spacing w:before="4320" w:line="720" w:lineRule="exact"/>
      <w:ind w:left="3402"/>
      <w:contextualSpacing/>
    </w:pPr>
    <w:rPr>
      <w:rFonts w:ascii="Open Sans" w:hAnsi="Open Sans"/>
      <w:noProof/>
      <w:color w:val="003399"/>
      <w:kern w:val="48"/>
      <w:sz w:val="60"/>
      <w:szCs w:val="60"/>
      <w:lang w:val="en-US" w:eastAsia="en-US"/>
    </w:rPr>
  </w:style>
  <w:style w:type="paragraph" w:customStyle="1" w:styleId="SubBullet">
    <w:name w:val="SubBullet"/>
    <w:basedOn w:val="BulletList"/>
    <w:autoRedefine/>
    <w:rsid w:val="00771EFD"/>
    <w:pPr>
      <w:numPr>
        <w:numId w:val="9"/>
      </w:numPr>
    </w:pPr>
  </w:style>
  <w:style w:type="paragraph" w:customStyle="1" w:styleId="BulletList">
    <w:name w:val="Bullet List"/>
    <w:basedOn w:val="Normal"/>
    <w:qFormat/>
    <w:rsid w:val="00AD130B"/>
    <w:pPr>
      <w:numPr>
        <w:numId w:val="10"/>
      </w:numPr>
    </w:pPr>
  </w:style>
  <w:style w:type="paragraph" w:styleId="Quote">
    <w:name w:val="Quote"/>
    <w:basedOn w:val="Normal"/>
    <w:next w:val="QuoteRef"/>
    <w:link w:val="QuoteChar"/>
    <w:autoRedefine/>
    <w:qFormat/>
    <w:rsid w:val="00F3797A"/>
    <w:pPr>
      <w:ind w:left="567" w:right="567"/>
      <w:jc w:val="center"/>
    </w:pPr>
    <w:rPr>
      <w:rFonts w:ascii="Garamond" w:hAnsi="Garamond"/>
      <w:b/>
      <w:bCs/>
      <w:color w:val="14A2AB"/>
      <w:sz w:val="28"/>
      <w:szCs w:val="28"/>
      <w:lang w:val="en-US"/>
    </w:rPr>
  </w:style>
  <w:style w:type="paragraph" w:customStyle="1" w:styleId="QuoteRef">
    <w:name w:val="QuoteRef"/>
    <w:basedOn w:val="Quote"/>
    <w:next w:val="Normal"/>
    <w:autoRedefine/>
    <w:qFormat/>
    <w:rsid w:val="00F3797A"/>
    <w:rPr>
      <w:b w:val="0"/>
      <w:i/>
      <w:snapToGrid w:val="0"/>
      <w:sz w:val="24"/>
    </w:rPr>
  </w:style>
  <w:style w:type="paragraph" w:customStyle="1" w:styleId="NumberedList">
    <w:name w:val="Numbered List"/>
    <w:basedOn w:val="Normal"/>
    <w:rsid w:val="004E66F2"/>
    <w:pPr>
      <w:tabs>
        <w:tab w:val="num" w:pos="360"/>
      </w:tabs>
      <w:ind w:left="360" w:hanging="360"/>
    </w:pPr>
  </w:style>
  <w:style w:type="paragraph" w:customStyle="1" w:styleId="FileName">
    <w:name w:val="FileName"/>
    <w:basedOn w:val="Footer"/>
    <w:autoRedefine/>
    <w:qFormat/>
    <w:rsid w:val="0016017A"/>
    <w:pPr>
      <w:spacing w:before="0"/>
    </w:pPr>
    <w:rPr>
      <w:i/>
      <w:noProof/>
      <w:snapToGrid w:val="0"/>
      <w:sz w:val="12"/>
    </w:rPr>
  </w:style>
  <w:style w:type="paragraph" w:customStyle="1" w:styleId="FigureTitle">
    <w:name w:val="Figure Title"/>
    <w:basedOn w:val="Normal"/>
    <w:next w:val="Normal"/>
    <w:rsid w:val="00AD130B"/>
    <w:pPr>
      <w:jc w:val="center"/>
    </w:pPr>
    <w:rPr>
      <w:rFonts w:ascii="Grenoble" w:hAnsi="Grenoble"/>
      <w:b/>
      <w:spacing w:val="50"/>
    </w:rPr>
  </w:style>
  <w:style w:type="paragraph" w:customStyle="1" w:styleId="ToolText">
    <w:name w:val="Tool Text"/>
    <w:basedOn w:val="Normal"/>
    <w:link w:val="ToolTextChar"/>
    <w:autoRedefine/>
    <w:qFormat/>
    <w:rsid w:val="0003622E"/>
    <w:pPr>
      <w:spacing w:line="280" w:lineRule="exact"/>
    </w:pPr>
    <w:rPr>
      <w:noProof/>
      <w:color w:val="001F8E"/>
      <w:lang w:val="en-US" w:eastAsia="en-US"/>
    </w:rPr>
  </w:style>
  <w:style w:type="paragraph" w:customStyle="1" w:styleId="Section">
    <w:name w:val="Section"/>
    <w:basedOn w:val="Cover"/>
    <w:rsid w:val="00AD130B"/>
  </w:style>
  <w:style w:type="paragraph" w:customStyle="1" w:styleId="FootNote">
    <w:name w:val="Foot Note"/>
    <w:basedOn w:val="Normal"/>
    <w:rsid w:val="00AD130B"/>
    <w:pPr>
      <w:numPr>
        <w:numId w:val="11"/>
      </w:numPr>
    </w:pPr>
    <w:rPr>
      <w:rFonts w:ascii="Trebuchet MS" w:hAnsi="Trebuchet MS"/>
      <w:sz w:val="20"/>
    </w:rPr>
  </w:style>
  <w:style w:type="paragraph" w:customStyle="1" w:styleId="KeyMessage">
    <w:name w:val="Key Message"/>
    <w:basedOn w:val="Quote"/>
    <w:link w:val="KeyMessageChar"/>
    <w:autoRedefine/>
    <w:qFormat/>
    <w:rsid w:val="00A934A7"/>
    <w:pPr>
      <w:ind w:left="0" w:right="-57"/>
    </w:pPr>
    <w:rPr>
      <w:b w:val="0"/>
      <w:bCs w:val="0"/>
      <w:color w:val="36A7E0"/>
    </w:rPr>
  </w:style>
  <w:style w:type="paragraph" w:styleId="FootnoteText">
    <w:name w:val="footnote text"/>
    <w:basedOn w:val="Normal"/>
    <w:autoRedefine/>
    <w:semiHidden/>
    <w:rsid w:val="000E401F"/>
    <w:rPr>
      <w:rFonts w:ascii="Trebuchet MS" w:hAnsi="Trebuchet MS"/>
      <w:sz w:val="20"/>
    </w:rPr>
  </w:style>
  <w:style w:type="paragraph" w:customStyle="1" w:styleId="PseudoH1">
    <w:name w:val="Pseudo H1"/>
    <w:basedOn w:val="Heading1"/>
    <w:next w:val="Normal"/>
    <w:rsid w:val="00AD130B"/>
    <w:pPr>
      <w:outlineLvl w:val="9"/>
    </w:pPr>
  </w:style>
  <w:style w:type="paragraph" w:customStyle="1" w:styleId="PseudoH2">
    <w:name w:val="Pseudo H2"/>
    <w:basedOn w:val="Heading2"/>
    <w:rsid w:val="00AD130B"/>
    <w:pPr>
      <w:outlineLvl w:val="9"/>
    </w:pPr>
  </w:style>
  <w:style w:type="character" w:styleId="Hyperlink">
    <w:name w:val="Hyperlink"/>
    <w:basedOn w:val="DefaultParagraphFont"/>
    <w:uiPriority w:val="99"/>
    <w:rsid w:val="00033F91"/>
    <w:rPr>
      <w:color w:val="0000FF"/>
      <w:u w:val="single"/>
    </w:rPr>
  </w:style>
  <w:style w:type="paragraph" w:styleId="BalloonText">
    <w:name w:val="Balloon Text"/>
    <w:basedOn w:val="Normal"/>
    <w:semiHidden/>
    <w:rsid w:val="001A04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A0444"/>
    <w:rPr>
      <w:sz w:val="16"/>
      <w:szCs w:val="16"/>
    </w:rPr>
  </w:style>
  <w:style w:type="paragraph" w:styleId="CommentText">
    <w:name w:val="annotation text"/>
    <w:basedOn w:val="Normal"/>
    <w:semiHidden/>
    <w:rsid w:val="001A0444"/>
    <w:rPr>
      <w:sz w:val="20"/>
    </w:rPr>
  </w:style>
  <w:style w:type="paragraph" w:styleId="CommentSubject">
    <w:name w:val="annotation subject"/>
    <w:basedOn w:val="CommentText"/>
    <w:next w:val="CommentText"/>
    <w:semiHidden/>
    <w:rsid w:val="001A0444"/>
    <w:rPr>
      <w:b/>
      <w:bCs/>
    </w:rPr>
  </w:style>
  <w:style w:type="paragraph" w:customStyle="1" w:styleId="IndentDeep">
    <w:name w:val="Indent Deep"/>
    <w:basedOn w:val="Normal"/>
    <w:rsid w:val="00AD130B"/>
    <w:pPr>
      <w:ind w:left="1701" w:hanging="1701"/>
    </w:pPr>
    <w:rPr>
      <w:lang w:val="en-US"/>
    </w:rPr>
  </w:style>
  <w:style w:type="paragraph" w:customStyle="1" w:styleId="NumberList">
    <w:name w:val="Number List"/>
    <w:basedOn w:val="BulletList"/>
    <w:qFormat/>
    <w:rsid w:val="00AD130B"/>
    <w:pPr>
      <w:numPr>
        <w:numId w:val="12"/>
      </w:numPr>
    </w:pPr>
  </w:style>
  <w:style w:type="paragraph" w:customStyle="1" w:styleId="Resources">
    <w:name w:val="Resources"/>
    <w:basedOn w:val="KeyMessage"/>
    <w:link w:val="ResourcesChar"/>
    <w:autoRedefine/>
    <w:qFormat/>
    <w:rsid w:val="00146D84"/>
    <w:pPr>
      <w:ind w:right="0"/>
      <w:jc w:val="left"/>
    </w:pPr>
    <w:rPr>
      <w:b/>
      <w:color w:val="E0621B"/>
    </w:rPr>
  </w:style>
  <w:style w:type="paragraph" w:customStyle="1" w:styleId="StoryText">
    <w:name w:val="Story Text"/>
    <w:basedOn w:val="Normal"/>
    <w:link w:val="StoryTextChar"/>
    <w:autoRedefine/>
    <w:qFormat/>
    <w:rsid w:val="005F6DEA"/>
    <w:rPr>
      <w:color w:val="7F1B7B"/>
    </w:rPr>
  </w:style>
  <w:style w:type="character" w:customStyle="1" w:styleId="QuoteChar">
    <w:name w:val="Quote Char"/>
    <w:basedOn w:val="DefaultParagraphFont"/>
    <w:link w:val="Quote"/>
    <w:rsid w:val="00F3797A"/>
    <w:rPr>
      <w:rFonts w:ascii="Garamond" w:hAnsi="Garamond"/>
      <w:b/>
      <w:bCs/>
      <w:color w:val="14A2AB"/>
      <w:sz w:val="28"/>
      <w:szCs w:val="28"/>
      <w:lang w:val="en-US"/>
    </w:rPr>
  </w:style>
  <w:style w:type="character" w:customStyle="1" w:styleId="KeyMessageChar">
    <w:name w:val="Key Message Char"/>
    <w:basedOn w:val="QuoteChar"/>
    <w:link w:val="KeyMessage"/>
    <w:rsid w:val="00A934A7"/>
    <w:rPr>
      <w:rFonts w:ascii="Garamond" w:hAnsi="Garamond"/>
      <w:b w:val="0"/>
      <w:bCs w:val="0"/>
      <w:color w:val="36A7E0"/>
      <w:sz w:val="28"/>
      <w:szCs w:val="28"/>
      <w:lang w:val="en-US"/>
    </w:rPr>
  </w:style>
  <w:style w:type="character" w:customStyle="1" w:styleId="ResourcesChar">
    <w:name w:val="Resources Char"/>
    <w:basedOn w:val="KeyMessageChar"/>
    <w:link w:val="Resources"/>
    <w:rsid w:val="00146D84"/>
    <w:rPr>
      <w:rFonts w:ascii="Garamond" w:hAnsi="Garamond"/>
      <w:b/>
      <w:bCs w:val="0"/>
      <w:color w:val="E0621B"/>
      <w:sz w:val="28"/>
      <w:szCs w:val="28"/>
      <w:lang w:val="en-US"/>
    </w:rPr>
  </w:style>
  <w:style w:type="paragraph" w:customStyle="1" w:styleId="StoryHeading">
    <w:name w:val="Story Heading"/>
    <w:basedOn w:val="Normal"/>
    <w:next w:val="StoryText"/>
    <w:link w:val="StoryHeadingChar"/>
    <w:autoRedefine/>
    <w:qFormat/>
    <w:rsid w:val="005F6DEA"/>
    <w:pPr>
      <w:keepNext/>
      <w:keepLines/>
      <w:spacing w:before="360" w:after="360"/>
    </w:pPr>
    <w:rPr>
      <w:rFonts w:ascii="Open Sans" w:hAnsi="Open Sans"/>
      <w:color w:val="7F1B7B"/>
      <w:sz w:val="32"/>
      <w:szCs w:val="32"/>
    </w:rPr>
  </w:style>
  <w:style w:type="character" w:customStyle="1" w:styleId="StoryTextChar">
    <w:name w:val="Story Text Char"/>
    <w:basedOn w:val="DefaultParagraphFont"/>
    <w:link w:val="StoryText"/>
    <w:rsid w:val="005F6DEA"/>
    <w:rPr>
      <w:rFonts w:ascii="Arial" w:hAnsi="Arial"/>
      <w:color w:val="7F1B7B"/>
      <w:sz w:val="22"/>
      <w:szCs w:val="22"/>
    </w:rPr>
  </w:style>
  <w:style w:type="paragraph" w:customStyle="1" w:styleId="ToolHeading">
    <w:name w:val="Tool Heading"/>
    <w:basedOn w:val="ToolText"/>
    <w:link w:val="ToolHeadingChar"/>
    <w:autoRedefine/>
    <w:qFormat/>
    <w:rsid w:val="0003622E"/>
    <w:pPr>
      <w:keepNext/>
      <w:spacing w:line="240" w:lineRule="auto"/>
    </w:pPr>
    <w:rPr>
      <w:rFonts w:ascii="Open Sans" w:hAnsi="Open Sans"/>
      <w:sz w:val="32"/>
      <w:szCs w:val="32"/>
    </w:rPr>
  </w:style>
  <w:style w:type="character" w:customStyle="1" w:styleId="StoryHeadingChar">
    <w:name w:val="Story Heading Char"/>
    <w:basedOn w:val="DefaultParagraphFont"/>
    <w:link w:val="StoryHeading"/>
    <w:rsid w:val="005F6DEA"/>
    <w:rPr>
      <w:rFonts w:ascii="Open Sans" w:hAnsi="Open Sans"/>
      <w:color w:val="7F1B7B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EE2476"/>
    <w:rPr>
      <w:rFonts w:ascii="Open Sans" w:hAnsi="Open Sans"/>
      <w:noProof/>
      <w:color w:val="0D44A4"/>
      <w:sz w:val="32"/>
      <w:lang w:val="en-US" w:eastAsia="en-US"/>
    </w:rPr>
  </w:style>
  <w:style w:type="character" w:customStyle="1" w:styleId="ToolTextChar">
    <w:name w:val="Tool Text Char"/>
    <w:basedOn w:val="DefaultParagraphFont"/>
    <w:link w:val="ToolText"/>
    <w:rsid w:val="0003622E"/>
    <w:rPr>
      <w:rFonts w:ascii="Arial" w:hAnsi="Arial"/>
      <w:noProof/>
      <w:color w:val="001F8E"/>
      <w:sz w:val="22"/>
      <w:szCs w:val="22"/>
      <w:lang w:val="en-US" w:eastAsia="en-US"/>
    </w:rPr>
  </w:style>
  <w:style w:type="character" w:customStyle="1" w:styleId="ToolHeadingChar">
    <w:name w:val="Tool Heading Char"/>
    <w:basedOn w:val="ToolTextChar"/>
    <w:link w:val="ToolHeading"/>
    <w:rsid w:val="0003622E"/>
    <w:rPr>
      <w:rFonts w:ascii="Open Sans" w:hAnsi="Open Sans"/>
      <w:noProof/>
      <w:color w:val="001F8E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85114"/>
    <w:pPr>
      <w:tabs>
        <w:tab w:val="right" w:leader="dot" w:pos="9639"/>
      </w:tabs>
      <w:spacing w:before="0" w:after="0" w:line="380" w:lineRule="exact"/>
      <w:ind w:left="482"/>
    </w:pPr>
    <w:rPr>
      <w:noProof/>
      <w:color w:val="505357"/>
    </w:rPr>
  </w:style>
  <w:style w:type="paragraph" w:customStyle="1" w:styleId="OpDef">
    <w:name w:val="Op Def"/>
    <w:basedOn w:val="Normal"/>
    <w:link w:val="OpDefChar"/>
    <w:autoRedefine/>
    <w:qFormat/>
    <w:rsid w:val="00A934A7"/>
    <w:pPr>
      <w:ind w:left="1531" w:hanging="1531"/>
    </w:pPr>
    <w:rPr>
      <w:rFonts w:ascii="Garamond" w:hAnsi="Garamond"/>
      <w:b/>
      <w:bCs/>
      <w:color w:val="001F8E"/>
      <w:sz w:val="26"/>
      <w:szCs w:val="26"/>
      <w:lang w:val="en-GB"/>
    </w:rPr>
  </w:style>
  <w:style w:type="character" w:customStyle="1" w:styleId="OpDefChar">
    <w:name w:val="Op Def Char"/>
    <w:basedOn w:val="DefaultParagraphFont"/>
    <w:link w:val="OpDef"/>
    <w:rsid w:val="00A934A7"/>
    <w:rPr>
      <w:rFonts w:ascii="Garamond" w:hAnsi="Garamond"/>
      <w:b/>
      <w:bCs/>
      <w:color w:val="001F8E"/>
      <w:sz w:val="26"/>
      <w:szCs w:val="26"/>
      <w:lang w:val="en-GB"/>
    </w:rPr>
  </w:style>
  <w:style w:type="table" w:styleId="TableGrid">
    <w:name w:val="Table Grid"/>
    <w:basedOn w:val="TableNormal"/>
    <w:uiPriority w:val="59"/>
    <w:rsid w:val="00125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ide">
    <w:name w:val="Aside"/>
    <w:basedOn w:val="StoryHeading"/>
    <w:link w:val="AsideChar"/>
    <w:autoRedefine/>
    <w:rsid w:val="005F6DEA"/>
    <w:pPr>
      <w:framePr w:w="10206" w:hSpace="181" w:wrap="around" w:vAnchor="text" w:hAnchor="text" w:y="1"/>
      <w:shd w:val="solid" w:color="36A7E0" w:fill="auto"/>
      <w:spacing w:before="0" w:after="240" w:line="280" w:lineRule="exact"/>
      <w:ind w:left="851"/>
    </w:pPr>
    <w:rPr>
      <w:rFonts w:ascii="Garamond" w:hAnsi="Garamond"/>
      <w:b/>
      <w:color w:val="FFFFFF" w:themeColor="background1"/>
      <w:sz w:val="24"/>
    </w:rPr>
  </w:style>
  <w:style w:type="paragraph" w:customStyle="1" w:styleId="ReflectionQuestion">
    <w:name w:val="Reflection Question"/>
    <w:basedOn w:val="Normal"/>
    <w:link w:val="ReflectionQuestionChar"/>
    <w:autoRedefine/>
    <w:rsid w:val="00F3797A"/>
    <w:pPr>
      <w:ind w:left="567" w:hanging="567"/>
    </w:pPr>
    <w:rPr>
      <w:b/>
      <w:bCs/>
      <w:sz w:val="28"/>
      <w:szCs w:val="28"/>
    </w:rPr>
  </w:style>
  <w:style w:type="character" w:customStyle="1" w:styleId="AsideChar">
    <w:name w:val="Aside Char"/>
    <w:basedOn w:val="StoryHeadingChar"/>
    <w:link w:val="Aside"/>
    <w:rsid w:val="005F6DEA"/>
    <w:rPr>
      <w:rFonts w:ascii="Garamond" w:hAnsi="Garamond"/>
      <w:b/>
      <w:color w:val="FFFFFF" w:themeColor="background1"/>
      <w:sz w:val="24"/>
      <w:szCs w:val="32"/>
      <w:shd w:val="solid" w:color="36A7E0" w:fill="auto"/>
    </w:rPr>
  </w:style>
  <w:style w:type="paragraph" w:customStyle="1" w:styleId="FigureTableTitle">
    <w:name w:val="Figure/Table Title"/>
    <w:basedOn w:val="Normal"/>
    <w:next w:val="Normal"/>
    <w:link w:val="FigureTableTitleChar"/>
    <w:autoRedefine/>
    <w:qFormat/>
    <w:rsid w:val="00655B34"/>
    <w:rPr>
      <w:b/>
      <w:color w:val="0D2F93"/>
    </w:rPr>
  </w:style>
  <w:style w:type="character" w:customStyle="1" w:styleId="ReflectionQuestionChar">
    <w:name w:val="Reflection Question Char"/>
    <w:basedOn w:val="DefaultParagraphFont"/>
    <w:link w:val="ReflectionQuestion"/>
    <w:rsid w:val="00F3797A"/>
    <w:rPr>
      <w:rFonts w:ascii="Arial" w:hAnsi="Arial"/>
      <w:b/>
      <w:bCs/>
      <w:sz w:val="28"/>
      <w:szCs w:val="28"/>
    </w:rPr>
  </w:style>
  <w:style w:type="character" w:customStyle="1" w:styleId="FigureTableTitleChar">
    <w:name w:val="Figure/Table Title Char"/>
    <w:basedOn w:val="DefaultParagraphFont"/>
    <w:link w:val="FigureTableTitle"/>
    <w:rsid w:val="00655B34"/>
    <w:rPr>
      <w:rFonts w:ascii="Arial" w:hAnsi="Arial"/>
      <w:b/>
      <w:color w:val="0D2F93"/>
      <w:sz w:val="22"/>
      <w:szCs w:val="22"/>
    </w:rPr>
  </w:style>
  <w:style w:type="paragraph" w:customStyle="1" w:styleId="AsideHeading">
    <w:name w:val="Aside Heading"/>
    <w:basedOn w:val="Aside"/>
    <w:next w:val="Aside"/>
    <w:autoRedefine/>
    <w:rsid w:val="005F6DEA"/>
    <w:pPr>
      <w:framePr w:w="0" w:hSpace="0" w:wrap="auto" w:vAnchor="margin" w:yAlign="inline"/>
      <w:shd w:val="solid" w:color="36A7E0" w:fill="36A7E0"/>
      <w:spacing w:before="360" w:after="0" w:line="240" w:lineRule="auto"/>
      <w:ind w:hanging="851"/>
    </w:pPr>
    <w:rPr>
      <w:sz w:val="32"/>
    </w:rPr>
  </w:style>
  <w:style w:type="paragraph" w:customStyle="1" w:styleId="PullQuote">
    <w:name w:val="Pull Quote"/>
    <w:basedOn w:val="KeyMessage"/>
    <w:next w:val="Normal"/>
    <w:autoRedefine/>
    <w:rsid w:val="004160D3"/>
    <w:pPr>
      <w:framePr w:w="3119" w:hSpace="181" w:vSpace="181" w:wrap="around" w:vAnchor="text" w:hAnchor="page" w:x="8347" w:y="432"/>
      <w:shd w:val="solid" w:color="001F8E" w:fill="001F8E"/>
      <w:spacing w:before="360" w:after="360"/>
      <w:ind w:right="0"/>
      <w:contextualSpacing/>
    </w:pPr>
    <w:rPr>
      <w:rFonts w:ascii="Arial" w:hAnsi="Arial"/>
      <w:color w:val="FFFFFF" w:themeColor="background1"/>
      <w:sz w:val="22"/>
      <w:szCs w:val="22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506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CoverSubHeading">
    <w:name w:val="CoverSubHeading"/>
    <w:basedOn w:val="Cover"/>
    <w:autoRedefine/>
    <w:qFormat/>
    <w:rsid w:val="002B6275"/>
    <w:pPr>
      <w:spacing w:before="0" w:line="380" w:lineRule="exact"/>
    </w:pPr>
    <w:rPr>
      <w:color w:val="36A7E0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A756C8"/>
    <w:rPr>
      <w:color w:val="800080" w:themeColor="followedHyperlink"/>
      <w:u w:val="single"/>
    </w:rPr>
  </w:style>
  <w:style w:type="paragraph" w:customStyle="1" w:styleId="Default">
    <w:name w:val="Default"/>
    <w:rsid w:val="00EB2E3C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customStyle="1" w:styleId="Pa8">
    <w:name w:val="Pa8"/>
    <w:basedOn w:val="Default"/>
    <w:next w:val="Default"/>
    <w:uiPriority w:val="99"/>
    <w:rsid w:val="00EB2E3C"/>
    <w:pPr>
      <w:spacing w:line="221" w:lineRule="atLeast"/>
    </w:pPr>
    <w:rPr>
      <w:color w:val="auto"/>
    </w:rPr>
  </w:style>
  <w:style w:type="character" w:customStyle="1" w:styleId="A14">
    <w:name w:val="A14"/>
    <w:uiPriority w:val="99"/>
    <w:rsid w:val="00EB2E3C"/>
    <w:rPr>
      <w:color w:val="808285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AU" w:eastAsia="en-A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E3C"/>
    <w:pPr>
      <w:spacing w:before="120" w:after="120"/>
      <w:jc w:val="both"/>
    </w:pPr>
    <w:rPr>
      <w:rFonts w:ascii="Book Antiqua" w:hAnsi="Book Antiqua"/>
      <w:szCs w:val="22"/>
    </w:rPr>
  </w:style>
  <w:style w:type="paragraph" w:styleId="Heading1">
    <w:name w:val="heading 1"/>
    <w:next w:val="Normal"/>
    <w:autoRedefine/>
    <w:qFormat/>
    <w:rsid w:val="0005317D"/>
    <w:pPr>
      <w:keepNext/>
      <w:spacing w:before="360" w:after="120" w:line="720" w:lineRule="exact"/>
      <w:contextualSpacing/>
      <w:outlineLvl w:val="0"/>
    </w:pPr>
    <w:rPr>
      <w:rFonts w:ascii="Open Sans" w:hAnsi="Open Sans"/>
      <w:color w:val="001F8E"/>
      <w:kern w:val="28"/>
      <w:sz w:val="56"/>
      <w:szCs w:val="56"/>
      <w:lang w:val="en-GB" w:eastAsia="en-US"/>
    </w:rPr>
  </w:style>
  <w:style w:type="paragraph" w:styleId="Heading2">
    <w:name w:val="heading 2"/>
    <w:next w:val="Normal"/>
    <w:autoRedefine/>
    <w:qFormat/>
    <w:rsid w:val="00795EC1"/>
    <w:pPr>
      <w:keepNext/>
      <w:spacing w:before="240"/>
      <w:contextualSpacing/>
      <w:outlineLvl w:val="1"/>
    </w:pPr>
    <w:rPr>
      <w:rFonts w:ascii="Open Sans" w:hAnsi="Open Sans"/>
      <w:color w:val="001F8E"/>
      <w:sz w:val="44"/>
      <w:szCs w:val="48"/>
      <w:lang w:val="en-US" w:eastAsia="en-US"/>
    </w:rPr>
  </w:style>
  <w:style w:type="paragraph" w:styleId="Heading3">
    <w:name w:val="heading 3"/>
    <w:next w:val="Normal"/>
    <w:autoRedefine/>
    <w:qFormat/>
    <w:rsid w:val="00EB2E3C"/>
    <w:pPr>
      <w:keepNext/>
      <w:spacing w:before="120" w:after="120"/>
      <w:outlineLvl w:val="2"/>
    </w:pPr>
    <w:rPr>
      <w:rFonts w:ascii="Open Sans" w:hAnsi="Open Sans"/>
      <w:color w:val="001F8E"/>
      <w:sz w:val="40"/>
      <w:szCs w:val="32"/>
      <w:lang w:val="en-US" w:eastAsia="en-US"/>
    </w:rPr>
  </w:style>
  <w:style w:type="paragraph" w:styleId="Heading4">
    <w:name w:val="heading 4"/>
    <w:next w:val="Normal"/>
    <w:link w:val="Heading4Char"/>
    <w:autoRedefine/>
    <w:qFormat/>
    <w:rsid w:val="00EE2476"/>
    <w:pPr>
      <w:keepNext/>
      <w:tabs>
        <w:tab w:val="right" w:pos="8738"/>
      </w:tabs>
      <w:spacing w:before="120" w:after="120"/>
      <w:outlineLvl w:val="3"/>
    </w:pPr>
    <w:rPr>
      <w:rFonts w:ascii="Open Sans" w:hAnsi="Open Sans"/>
      <w:noProof/>
      <w:color w:val="0D44A4"/>
      <w:sz w:val="32"/>
      <w:lang w:val="en-US" w:eastAsia="en-US"/>
    </w:rPr>
  </w:style>
  <w:style w:type="paragraph" w:styleId="Heading5">
    <w:name w:val="heading 5"/>
    <w:basedOn w:val="Normal"/>
    <w:next w:val="Normal"/>
    <w:rsid w:val="00AD130B"/>
    <w:pPr>
      <w:spacing w:before="0"/>
      <w:outlineLvl w:val="4"/>
    </w:pPr>
    <w:rPr>
      <w:b/>
      <w:spacing w:val="40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autoRedefine/>
    <w:qFormat/>
    <w:rsid w:val="00490910"/>
    <w:pPr>
      <w:tabs>
        <w:tab w:val="right" w:pos="9639"/>
      </w:tabs>
      <w:spacing w:before="280" w:after="0"/>
      <w:contextualSpacing/>
    </w:pPr>
    <w:rPr>
      <w:color w:val="0032A0"/>
      <w:sz w:val="20"/>
      <w:lang w:val="en-US"/>
    </w:rPr>
  </w:style>
  <w:style w:type="paragraph" w:styleId="TOC1">
    <w:name w:val="toc 1"/>
    <w:autoRedefine/>
    <w:uiPriority w:val="39"/>
    <w:qFormat/>
    <w:rsid w:val="00F363F6"/>
    <w:pPr>
      <w:tabs>
        <w:tab w:val="right" w:leader="dot" w:pos="9639"/>
      </w:tabs>
      <w:spacing w:line="380" w:lineRule="exact"/>
    </w:pPr>
    <w:rPr>
      <w:rFonts w:ascii="Arial" w:hAnsi="Arial"/>
      <w:bCs/>
      <w:noProof/>
      <w:color w:val="001F8E"/>
      <w:sz w:val="28"/>
      <w:szCs w:val="28"/>
      <w:lang w:val="en-US" w:eastAsia="en-US"/>
    </w:rPr>
  </w:style>
  <w:style w:type="paragraph" w:styleId="TOC2">
    <w:name w:val="toc 2"/>
    <w:next w:val="Normal"/>
    <w:autoRedefine/>
    <w:uiPriority w:val="39"/>
    <w:qFormat/>
    <w:rsid w:val="00A85114"/>
    <w:pPr>
      <w:tabs>
        <w:tab w:val="right" w:leader="dot" w:pos="9639"/>
      </w:tabs>
      <w:spacing w:line="380" w:lineRule="exact"/>
      <w:ind w:left="289"/>
    </w:pPr>
    <w:rPr>
      <w:rFonts w:ascii="Arial" w:hAnsi="Arial"/>
      <w:noProof/>
      <w:color w:val="36A7E0"/>
      <w:lang w:val="en-US" w:eastAsia="en-US"/>
    </w:rPr>
  </w:style>
  <w:style w:type="paragraph" w:styleId="Header">
    <w:name w:val="header"/>
    <w:basedOn w:val="Normal"/>
    <w:autoRedefine/>
    <w:qFormat/>
    <w:rsid w:val="004035EB"/>
    <w:pPr>
      <w:tabs>
        <w:tab w:val="right" w:pos="8364"/>
      </w:tabs>
      <w:spacing w:before="280" w:after="0"/>
    </w:pPr>
    <w:rPr>
      <w:i/>
      <w:iCs/>
      <w:color w:val="0032A0"/>
      <w:sz w:val="20"/>
      <w:lang w:val="en-US"/>
    </w:rPr>
  </w:style>
  <w:style w:type="paragraph" w:customStyle="1" w:styleId="Cover">
    <w:name w:val="Cover"/>
    <w:next w:val="Normal"/>
    <w:autoRedefine/>
    <w:qFormat/>
    <w:rsid w:val="003579BA"/>
    <w:pPr>
      <w:spacing w:before="4320" w:line="720" w:lineRule="exact"/>
      <w:ind w:left="3402"/>
      <w:contextualSpacing/>
    </w:pPr>
    <w:rPr>
      <w:rFonts w:ascii="Open Sans" w:hAnsi="Open Sans"/>
      <w:noProof/>
      <w:color w:val="003399"/>
      <w:kern w:val="48"/>
      <w:sz w:val="60"/>
      <w:szCs w:val="60"/>
      <w:lang w:val="en-US" w:eastAsia="en-US"/>
    </w:rPr>
  </w:style>
  <w:style w:type="paragraph" w:customStyle="1" w:styleId="SubBullet">
    <w:name w:val="SubBullet"/>
    <w:basedOn w:val="BulletList"/>
    <w:autoRedefine/>
    <w:rsid w:val="00771EFD"/>
    <w:pPr>
      <w:numPr>
        <w:numId w:val="9"/>
      </w:numPr>
    </w:pPr>
  </w:style>
  <w:style w:type="paragraph" w:customStyle="1" w:styleId="BulletList">
    <w:name w:val="Bullet List"/>
    <w:basedOn w:val="Normal"/>
    <w:qFormat/>
    <w:rsid w:val="00AD130B"/>
    <w:pPr>
      <w:numPr>
        <w:numId w:val="10"/>
      </w:numPr>
    </w:pPr>
  </w:style>
  <w:style w:type="paragraph" w:styleId="Quote">
    <w:name w:val="Quote"/>
    <w:basedOn w:val="Normal"/>
    <w:next w:val="QuoteRef"/>
    <w:link w:val="QuoteChar"/>
    <w:autoRedefine/>
    <w:qFormat/>
    <w:rsid w:val="00F3797A"/>
    <w:pPr>
      <w:ind w:left="567" w:right="567"/>
      <w:jc w:val="center"/>
    </w:pPr>
    <w:rPr>
      <w:rFonts w:ascii="Garamond" w:hAnsi="Garamond"/>
      <w:b/>
      <w:bCs/>
      <w:color w:val="14A2AB"/>
      <w:sz w:val="28"/>
      <w:szCs w:val="28"/>
      <w:lang w:val="en-US"/>
    </w:rPr>
  </w:style>
  <w:style w:type="paragraph" w:customStyle="1" w:styleId="QuoteRef">
    <w:name w:val="QuoteRef"/>
    <w:basedOn w:val="Quote"/>
    <w:next w:val="Normal"/>
    <w:autoRedefine/>
    <w:qFormat/>
    <w:rsid w:val="00F3797A"/>
    <w:rPr>
      <w:b w:val="0"/>
      <w:i/>
      <w:snapToGrid w:val="0"/>
      <w:sz w:val="24"/>
    </w:rPr>
  </w:style>
  <w:style w:type="paragraph" w:customStyle="1" w:styleId="NumberedList">
    <w:name w:val="Numbered List"/>
    <w:basedOn w:val="Normal"/>
    <w:rsid w:val="004E66F2"/>
    <w:pPr>
      <w:tabs>
        <w:tab w:val="num" w:pos="360"/>
      </w:tabs>
      <w:ind w:left="360" w:hanging="360"/>
    </w:pPr>
  </w:style>
  <w:style w:type="paragraph" w:customStyle="1" w:styleId="FileName">
    <w:name w:val="FileName"/>
    <w:basedOn w:val="Footer"/>
    <w:autoRedefine/>
    <w:qFormat/>
    <w:rsid w:val="0016017A"/>
    <w:pPr>
      <w:spacing w:before="0"/>
    </w:pPr>
    <w:rPr>
      <w:i/>
      <w:noProof/>
      <w:snapToGrid w:val="0"/>
      <w:sz w:val="12"/>
    </w:rPr>
  </w:style>
  <w:style w:type="paragraph" w:customStyle="1" w:styleId="FigureTitle">
    <w:name w:val="Figure Title"/>
    <w:basedOn w:val="Normal"/>
    <w:next w:val="Normal"/>
    <w:rsid w:val="00AD130B"/>
    <w:pPr>
      <w:jc w:val="center"/>
    </w:pPr>
    <w:rPr>
      <w:rFonts w:ascii="Grenoble" w:hAnsi="Grenoble"/>
      <w:b/>
      <w:spacing w:val="50"/>
    </w:rPr>
  </w:style>
  <w:style w:type="paragraph" w:customStyle="1" w:styleId="ToolText">
    <w:name w:val="Tool Text"/>
    <w:basedOn w:val="Normal"/>
    <w:link w:val="ToolTextChar"/>
    <w:autoRedefine/>
    <w:qFormat/>
    <w:rsid w:val="0003622E"/>
    <w:pPr>
      <w:spacing w:line="280" w:lineRule="exact"/>
    </w:pPr>
    <w:rPr>
      <w:noProof/>
      <w:color w:val="001F8E"/>
      <w:lang w:val="en-US" w:eastAsia="en-US"/>
    </w:rPr>
  </w:style>
  <w:style w:type="paragraph" w:customStyle="1" w:styleId="Section">
    <w:name w:val="Section"/>
    <w:basedOn w:val="Cover"/>
    <w:rsid w:val="00AD130B"/>
  </w:style>
  <w:style w:type="paragraph" w:customStyle="1" w:styleId="FootNote">
    <w:name w:val="Foot Note"/>
    <w:basedOn w:val="Normal"/>
    <w:rsid w:val="00AD130B"/>
    <w:pPr>
      <w:numPr>
        <w:numId w:val="11"/>
      </w:numPr>
    </w:pPr>
    <w:rPr>
      <w:rFonts w:ascii="Trebuchet MS" w:hAnsi="Trebuchet MS"/>
      <w:sz w:val="20"/>
    </w:rPr>
  </w:style>
  <w:style w:type="paragraph" w:customStyle="1" w:styleId="KeyMessage">
    <w:name w:val="Key Message"/>
    <w:basedOn w:val="Quote"/>
    <w:link w:val="KeyMessageChar"/>
    <w:autoRedefine/>
    <w:qFormat/>
    <w:rsid w:val="00A934A7"/>
    <w:pPr>
      <w:ind w:left="0" w:right="-57"/>
    </w:pPr>
    <w:rPr>
      <w:b w:val="0"/>
      <w:bCs w:val="0"/>
      <w:color w:val="36A7E0"/>
    </w:rPr>
  </w:style>
  <w:style w:type="paragraph" w:styleId="FootnoteText">
    <w:name w:val="footnote text"/>
    <w:basedOn w:val="Normal"/>
    <w:autoRedefine/>
    <w:semiHidden/>
    <w:rsid w:val="000E401F"/>
    <w:rPr>
      <w:rFonts w:ascii="Trebuchet MS" w:hAnsi="Trebuchet MS"/>
      <w:sz w:val="20"/>
    </w:rPr>
  </w:style>
  <w:style w:type="paragraph" w:customStyle="1" w:styleId="PseudoH1">
    <w:name w:val="Pseudo H1"/>
    <w:basedOn w:val="Heading1"/>
    <w:next w:val="Normal"/>
    <w:rsid w:val="00AD130B"/>
    <w:pPr>
      <w:outlineLvl w:val="9"/>
    </w:pPr>
  </w:style>
  <w:style w:type="paragraph" w:customStyle="1" w:styleId="PseudoH2">
    <w:name w:val="Pseudo H2"/>
    <w:basedOn w:val="Heading2"/>
    <w:rsid w:val="00AD130B"/>
    <w:pPr>
      <w:outlineLvl w:val="9"/>
    </w:pPr>
  </w:style>
  <w:style w:type="character" w:styleId="Hyperlink">
    <w:name w:val="Hyperlink"/>
    <w:basedOn w:val="DefaultParagraphFont"/>
    <w:uiPriority w:val="99"/>
    <w:rsid w:val="00033F91"/>
    <w:rPr>
      <w:color w:val="0000FF"/>
      <w:u w:val="single"/>
    </w:rPr>
  </w:style>
  <w:style w:type="paragraph" w:styleId="BalloonText">
    <w:name w:val="Balloon Text"/>
    <w:basedOn w:val="Normal"/>
    <w:semiHidden/>
    <w:rsid w:val="001A04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1A0444"/>
    <w:rPr>
      <w:sz w:val="16"/>
      <w:szCs w:val="16"/>
    </w:rPr>
  </w:style>
  <w:style w:type="paragraph" w:styleId="CommentText">
    <w:name w:val="annotation text"/>
    <w:basedOn w:val="Normal"/>
    <w:semiHidden/>
    <w:rsid w:val="001A0444"/>
    <w:rPr>
      <w:sz w:val="20"/>
    </w:rPr>
  </w:style>
  <w:style w:type="paragraph" w:styleId="CommentSubject">
    <w:name w:val="annotation subject"/>
    <w:basedOn w:val="CommentText"/>
    <w:next w:val="CommentText"/>
    <w:semiHidden/>
    <w:rsid w:val="001A0444"/>
    <w:rPr>
      <w:b/>
      <w:bCs/>
    </w:rPr>
  </w:style>
  <w:style w:type="paragraph" w:customStyle="1" w:styleId="IndentDeep">
    <w:name w:val="Indent Deep"/>
    <w:basedOn w:val="Normal"/>
    <w:rsid w:val="00AD130B"/>
    <w:pPr>
      <w:ind w:left="1701" w:hanging="1701"/>
    </w:pPr>
    <w:rPr>
      <w:lang w:val="en-US"/>
    </w:rPr>
  </w:style>
  <w:style w:type="paragraph" w:customStyle="1" w:styleId="NumberList">
    <w:name w:val="Number List"/>
    <w:basedOn w:val="BulletList"/>
    <w:qFormat/>
    <w:rsid w:val="00AD130B"/>
    <w:pPr>
      <w:numPr>
        <w:numId w:val="12"/>
      </w:numPr>
    </w:pPr>
  </w:style>
  <w:style w:type="paragraph" w:customStyle="1" w:styleId="Resources">
    <w:name w:val="Resources"/>
    <w:basedOn w:val="KeyMessage"/>
    <w:link w:val="ResourcesChar"/>
    <w:autoRedefine/>
    <w:qFormat/>
    <w:rsid w:val="00146D84"/>
    <w:pPr>
      <w:ind w:right="0"/>
      <w:jc w:val="left"/>
    </w:pPr>
    <w:rPr>
      <w:b/>
      <w:color w:val="E0621B"/>
    </w:rPr>
  </w:style>
  <w:style w:type="paragraph" w:customStyle="1" w:styleId="StoryText">
    <w:name w:val="Story Text"/>
    <w:basedOn w:val="Normal"/>
    <w:link w:val="StoryTextChar"/>
    <w:autoRedefine/>
    <w:qFormat/>
    <w:rsid w:val="005F6DEA"/>
    <w:rPr>
      <w:color w:val="7F1B7B"/>
    </w:rPr>
  </w:style>
  <w:style w:type="character" w:customStyle="1" w:styleId="QuoteChar">
    <w:name w:val="Quote Char"/>
    <w:basedOn w:val="DefaultParagraphFont"/>
    <w:link w:val="Quote"/>
    <w:rsid w:val="00F3797A"/>
    <w:rPr>
      <w:rFonts w:ascii="Garamond" w:hAnsi="Garamond"/>
      <w:b/>
      <w:bCs/>
      <w:color w:val="14A2AB"/>
      <w:sz w:val="28"/>
      <w:szCs w:val="28"/>
      <w:lang w:val="en-US"/>
    </w:rPr>
  </w:style>
  <w:style w:type="character" w:customStyle="1" w:styleId="KeyMessageChar">
    <w:name w:val="Key Message Char"/>
    <w:basedOn w:val="QuoteChar"/>
    <w:link w:val="KeyMessage"/>
    <w:rsid w:val="00A934A7"/>
    <w:rPr>
      <w:rFonts w:ascii="Garamond" w:hAnsi="Garamond"/>
      <w:b w:val="0"/>
      <w:bCs w:val="0"/>
      <w:color w:val="36A7E0"/>
      <w:sz w:val="28"/>
      <w:szCs w:val="28"/>
      <w:lang w:val="en-US"/>
    </w:rPr>
  </w:style>
  <w:style w:type="character" w:customStyle="1" w:styleId="ResourcesChar">
    <w:name w:val="Resources Char"/>
    <w:basedOn w:val="KeyMessageChar"/>
    <w:link w:val="Resources"/>
    <w:rsid w:val="00146D84"/>
    <w:rPr>
      <w:rFonts w:ascii="Garamond" w:hAnsi="Garamond"/>
      <w:b/>
      <w:bCs w:val="0"/>
      <w:color w:val="E0621B"/>
      <w:sz w:val="28"/>
      <w:szCs w:val="28"/>
      <w:lang w:val="en-US"/>
    </w:rPr>
  </w:style>
  <w:style w:type="paragraph" w:customStyle="1" w:styleId="StoryHeading">
    <w:name w:val="Story Heading"/>
    <w:basedOn w:val="Normal"/>
    <w:next w:val="StoryText"/>
    <w:link w:val="StoryHeadingChar"/>
    <w:autoRedefine/>
    <w:qFormat/>
    <w:rsid w:val="005F6DEA"/>
    <w:pPr>
      <w:keepNext/>
      <w:keepLines/>
      <w:spacing w:before="360" w:after="360"/>
    </w:pPr>
    <w:rPr>
      <w:rFonts w:ascii="Open Sans" w:hAnsi="Open Sans"/>
      <w:color w:val="7F1B7B"/>
      <w:sz w:val="32"/>
      <w:szCs w:val="32"/>
    </w:rPr>
  </w:style>
  <w:style w:type="character" w:customStyle="1" w:styleId="StoryTextChar">
    <w:name w:val="Story Text Char"/>
    <w:basedOn w:val="DefaultParagraphFont"/>
    <w:link w:val="StoryText"/>
    <w:rsid w:val="005F6DEA"/>
    <w:rPr>
      <w:rFonts w:ascii="Arial" w:hAnsi="Arial"/>
      <w:color w:val="7F1B7B"/>
      <w:sz w:val="22"/>
      <w:szCs w:val="22"/>
    </w:rPr>
  </w:style>
  <w:style w:type="paragraph" w:customStyle="1" w:styleId="ToolHeading">
    <w:name w:val="Tool Heading"/>
    <w:basedOn w:val="ToolText"/>
    <w:link w:val="ToolHeadingChar"/>
    <w:autoRedefine/>
    <w:qFormat/>
    <w:rsid w:val="0003622E"/>
    <w:pPr>
      <w:keepNext/>
      <w:spacing w:line="240" w:lineRule="auto"/>
    </w:pPr>
    <w:rPr>
      <w:rFonts w:ascii="Open Sans" w:hAnsi="Open Sans"/>
      <w:sz w:val="32"/>
      <w:szCs w:val="32"/>
    </w:rPr>
  </w:style>
  <w:style w:type="character" w:customStyle="1" w:styleId="StoryHeadingChar">
    <w:name w:val="Story Heading Char"/>
    <w:basedOn w:val="DefaultParagraphFont"/>
    <w:link w:val="StoryHeading"/>
    <w:rsid w:val="005F6DEA"/>
    <w:rPr>
      <w:rFonts w:ascii="Open Sans" w:hAnsi="Open Sans"/>
      <w:color w:val="7F1B7B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EE2476"/>
    <w:rPr>
      <w:rFonts w:ascii="Open Sans" w:hAnsi="Open Sans"/>
      <w:noProof/>
      <w:color w:val="0D44A4"/>
      <w:sz w:val="32"/>
      <w:lang w:val="en-US" w:eastAsia="en-US"/>
    </w:rPr>
  </w:style>
  <w:style w:type="character" w:customStyle="1" w:styleId="ToolTextChar">
    <w:name w:val="Tool Text Char"/>
    <w:basedOn w:val="DefaultParagraphFont"/>
    <w:link w:val="ToolText"/>
    <w:rsid w:val="0003622E"/>
    <w:rPr>
      <w:rFonts w:ascii="Arial" w:hAnsi="Arial"/>
      <w:noProof/>
      <w:color w:val="001F8E"/>
      <w:sz w:val="22"/>
      <w:szCs w:val="22"/>
      <w:lang w:val="en-US" w:eastAsia="en-US"/>
    </w:rPr>
  </w:style>
  <w:style w:type="character" w:customStyle="1" w:styleId="ToolHeadingChar">
    <w:name w:val="Tool Heading Char"/>
    <w:basedOn w:val="ToolTextChar"/>
    <w:link w:val="ToolHeading"/>
    <w:rsid w:val="0003622E"/>
    <w:rPr>
      <w:rFonts w:ascii="Open Sans" w:hAnsi="Open Sans"/>
      <w:noProof/>
      <w:color w:val="001F8E"/>
      <w:sz w:val="32"/>
      <w:szCs w:val="32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85114"/>
    <w:pPr>
      <w:tabs>
        <w:tab w:val="right" w:leader="dot" w:pos="9639"/>
      </w:tabs>
      <w:spacing w:before="0" w:after="0" w:line="380" w:lineRule="exact"/>
      <w:ind w:left="482"/>
    </w:pPr>
    <w:rPr>
      <w:noProof/>
      <w:color w:val="505357"/>
    </w:rPr>
  </w:style>
  <w:style w:type="paragraph" w:customStyle="1" w:styleId="OpDef">
    <w:name w:val="Op Def"/>
    <w:basedOn w:val="Normal"/>
    <w:link w:val="OpDefChar"/>
    <w:autoRedefine/>
    <w:qFormat/>
    <w:rsid w:val="00A934A7"/>
    <w:pPr>
      <w:ind w:left="1531" w:hanging="1531"/>
    </w:pPr>
    <w:rPr>
      <w:rFonts w:ascii="Garamond" w:hAnsi="Garamond"/>
      <w:b/>
      <w:bCs/>
      <w:color w:val="001F8E"/>
      <w:sz w:val="26"/>
      <w:szCs w:val="26"/>
      <w:lang w:val="en-GB"/>
    </w:rPr>
  </w:style>
  <w:style w:type="character" w:customStyle="1" w:styleId="OpDefChar">
    <w:name w:val="Op Def Char"/>
    <w:basedOn w:val="DefaultParagraphFont"/>
    <w:link w:val="OpDef"/>
    <w:rsid w:val="00A934A7"/>
    <w:rPr>
      <w:rFonts w:ascii="Garamond" w:hAnsi="Garamond"/>
      <w:b/>
      <w:bCs/>
      <w:color w:val="001F8E"/>
      <w:sz w:val="26"/>
      <w:szCs w:val="26"/>
      <w:lang w:val="en-GB"/>
    </w:rPr>
  </w:style>
  <w:style w:type="table" w:styleId="TableGrid">
    <w:name w:val="Table Grid"/>
    <w:basedOn w:val="TableNormal"/>
    <w:uiPriority w:val="59"/>
    <w:rsid w:val="00125A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ide">
    <w:name w:val="Aside"/>
    <w:basedOn w:val="StoryHeading"/>
    <w:link w:val="AsideChar"/>
    <w:autoRedefine/>
    <w:rsid w:val="005F6DEA"/>
    <w:pPr>
      <w:framePr w:w="10206" w:hSpace="181" w:wrap="around" w:vAnchor="text" w:hAnchor="text" w:y="1"/>
      <w:shd w:val="solid" w:color="36A7E0" w:fill="auto"/>
      <w:spacing w:before="0" w:after="240" w:line="280" w:lineRule="exact"/>
      <w:ind w:left="851"/>
    </w:pPr>
    <w:rPr>
      <w:rFonts w:ascii="Garamond" w:hAnsi="Garamond"/>
      <w:b/>
      <w:color w:val="FFFFFF" w:themeColor="background1"/>
      <w:sz w:val="24"/>
    </w:rPr>
  </w:style>
  <w:style w:type="paragraph" w:customStyle="1" w:styleId="ReflectionQuestion">
    <w:name w:val="Reflection Question"/>
    <w:basedOn w:val="Normal"/>
    <w:link w:val="ReflectionQuestionChar"/>
    <w:autoRedefine/>
    <w:rsid w:val="00F3797A"/>
    <w:pPr>
      <w:ind w:left="567" w:hanging="567"/>
    </w:pPr>
    <w:rPr>
      <w:b/>
      <w:bCs/>
      <w:sz w:val="28"/>
      <w:szCs w:val="28"/>
    </w:rPr>
  </w:style>
  <w:style w:type="character" w:customStyle="1" w:styleId="AsideChar">
    <w:name w:val="Aside Char"/>
    <w:basedOn w:val="StoryHeadingChar"/>
    <w:link w:val="Aside"/>
    <w:rsid w:val="005F6DEA"/>
    <w:rPr>
      <w:rFonts w:ascii="Garamond" w:hAnsi="Garamond"/>
      <w:b/>
      <w:color w:val="FFFFFF" w:themeColor="background1"/>
      <w:sz w:val="24"/>
      <w:szCs w:val="32"/>
      <w:shd w:val="solid" w:color="36A7E0" w:fill="auto"/>
    </w:rPr>
  </w:style>
  <w:style w:type="paragraph" w:customStyle="1" w:styleId="FigureTableTitle">
    <w:name w:val="Figure/Table Title"/>
    <w:basedOn w:val="Normal"/>
    <w:next w:val="Normal"/>
    <w:link w:val="FigureTableTitleChar"/>
    <w:autoRedefine/>
    <w:qFormat/>
    <w:rsid w:val="00655B34"/>
    <w:rPr>
      <w:b/>
      <w:color w:val="0D2F93"/>
    </w:rPr>
  </w:style>
  <w:style w:type="character" w:customStyle="1" w:styleId="ReflectionQuestionChar">
    <w:name w:val="Reflection Question Char"/>
    <w:basedOn w:val="DefaultParagraphFont"/>
    <w:link w:val="ReflectionQuestion"/>
    <w:rsid w:val="00F3797A"/>
    <w:rPr>
      <w:rFonts w:ascii="Arial" w:hAnsi="Arial"/>
      <w:b/>
      <w:bCs/>
      <w:sz w:val="28"/>
      <w:szCs w:val="28"/>
    </w:rPr>
  </w:style>
  <w:style w:type="character" w:customStyle="1" w:styleId="FigureTableTitleChar">
    <w:name w:val="Figure/Table Title Char"/>
    <w:basedOn w:val="DefaultParagraphFont"/>
    <w:link w:val="FigureTableTitle"/>
    <w:rsid w:val="00655B34"/>
    <w:rPr>
      <w:rFonts w:ascii="Arial" w:hAnsi="Arial"/>
      <w:b/>
      <w:color w:val="0D2F93"/>
      <w:sz w:val="22"/>
      <w:szCs w:val="22"/>
    </w:rPr>
  </w:style>
  <w:style w:type="paragraph" w:customStyle="1" w:styleId="AsideHeading">
    <w:name w:val="Aside Heading"/>
    <w:basedOn w:val="Aside"/>
    <w:next w:val="Aside"/>
    <w:autoRedefine/>
    <w:rsid w:val="005F6DEA"/>
    <w:pPr>
      <w:framePr w:w="0" w:hSpace="0" w:wrap="auto" w:vAnchor="margin" w:yAlign="inline"/>
      <w:shd w:val="solid" w:color="36A7E0" w:fill="36A7E0"/>
      <w:spacing w:before="360" w:after="0" w:line="240" w:lineRule="auto"/>
      <w:ind w:hanging="851"/>
    </w:pPr>
    <w:rPr>
      <w:sz w:val="32"/>
    </w:rPr>
  </w:style>
  <w:style w:type="paragraph" w:customStyle="1" w:styleId="PullQuote">
    <w:name w:val="Pull Quote"/>
    <w:basedOn w:val="KeyMessage"/>
    <w:next w:val="Normal"/>
    <w:autoRedefine/>
    <w:rsid w:val="004160D3"/>
    <w:pPr>
      <w:framePr w:w="3119" w:hSpace="181" w:vSpace="181" w:wrap="around" w:vAnchor="text" w:hAnchor="page" w:x="8347" w:y="432"/>
      <w:shd w:val="solid" w:color="001F8E" w:fill="001F8E"/>
      <w:spacing w:before="360" w:after="360"/>
      <w:ind w:right="0"/>
      <w:contextualSpacing/>
    </w:pPr>
    <w:rPr>
      <w:rFonts w:ascii="Arial" w:hAnsi="Arial"/>
      <w:color w:val="FFFFFF" w:themeColor="background1"/>
      <w:sz w:val="22"/>
      <w:szCs w:val="22"/>
      <w:lang w:val="en-GB"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C506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CoverSubHeading">
    <w:name w:val="CoverSubHeading"/>
    <w:basedOn w:val="Cover"/>
    <w:autoRedefine/>
    <w:qFormat/>
    <w:rsid w:val="002B6275"/>
    <w:pPr>
      <w:spacing w:before="0" w:line="380" w:lineRule="exact"/>
    </w:pPr>
    <w:rPr>
      <w:color w:val="36A7E0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A756C8"/>
    <w:rPr>
      <w:color w:val="800080" w:themeColor="followedHyperlink"/>
      <w:u w:val="single"/>
    </w:rPr>
  </w:style>
  <w:style w:type="paragraph" w:customStyle="1" w:styleId="Default">
    <w:name w:val="Default"/>
    <w:rsid w:val="00EB2E3C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customStyle="1" w:styleId="Pa8">
    <w:name w:val="Pa8"/>
    <w:basedOn w:val="Default"/>
    <w:next w:val="Default"/>
    <w:uiPriority w:val="99"/>
    <w:rsid w:val="00EB2E3C"/>
    <w:pPr>
      <w:spacing w:line="221" w:lineRule="atLeast"/>
    </w:pPr>
    <w:rPr>
      <w:color w:val="auto"/>
    </w:rPr>
  </w:style>
  <w:style w:type="character" w:customStyle="1" w:styleId="A14">
    <w:name w:val="A14"/>
    <w:uiPriority w:val="99"/>
    <w:rsid w:val="00EB2E3C"/>
    <w:rPr>
      <w:color w:val="80828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mLap13:QLA:Shared:Templates:QLA-Doc-Ver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16257-3551-7D43-8EAC-7A2B447F0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QLA-Doc-Ver15.dotx</Template>
  <TotalTime>0</TotalTime>
  <Pages>4</Pages>
  <Words>977</Words>
  <Characters>5574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Quality Council Vi</Company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King</dc:creator>
  <cp:keywords/>
  <dc:description/>
  <cp:lastModifiedBy>Michael King</cp:lastModifiedBy>
  <cp:revision>3</cp:revision>
  <cp:lastPrinted>2015-08-26T04:53:00Z</cp:lastPrinted>
  <dcterms:created xsi:type="dcterms:W3CDTF">2015-08-26T04:53:00Z</dcterms:created>
  <dcterms:modified xsi:type="dcterms:W3CDTF">2015-08-26T04:54:00Z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658302377</vt:i4>
  </property>
  <property fmtid="{D5CDD505-2E9C-101B-9397-08002B2CF9AE}" pid="3" name="_EmailSubject">
    <vt:lpwstr>Let's talk?  Here are my suggested changes to the Info Doc...</vt:lpwstr>
  </property>
  <property fmtid="{D5CDD505-2E9C-101B-9397-08002B2CF9AE}" pid="4" name="_AuthorEmail">
    <vt:lpwstr>jane.kovacs@qla.com.au</vt:lpwstr>
  </property>
  <property fmtid="{D5CDD505-2E9C-101B-9397-08002B2CF9AE}" pid="5" name="_AuthorEmailDisplayName">
    <vt:lpwstr>Jane Kovacs</vt:lpwstr>
  </property>
  <property fmtid="{D5CDD505-2E9C-101B-9397-08002B2CF9AE}" pid="6" name="_PreviousAdHocReviewCycleID">
    <vt:i4>95959311</vt:i4>
  </property>
  <property fmtid="{D5CDD505-2E9C-101B-9397-08002B2CF9AE}" pid="7" name="_ReviewingToolsShownOnce">
    <vt:lpwstr/>
  </property>
</Properties>
</file>